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3F3" w:rsidRDefault="00F943F3" w:rsidP="00404E54">
      <w:pPr>
        <w:spacing w:line="480" w:lineRule="auto"/>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896290" w:rsidRDefault="00896290" w:rsidP="00F943F3">
      <w:pPr>
        <w:spacing w:line="480" w:lineRule="auto"/>
        <w:jc w:val="center"/>
        <w:rPr>
          <w:rFonts w:ascii="Times New Roman" w:hAnsi="Times New Roman" w:cs="Times New Roman"/>
          <w:sz w:val="24"/>
          <w:szCs w:val="24"/>
        </w:rPr>
      </w:pPr>
    </w:p>
    <w:p w:rsidR="00896290" w:rsidRDefault="00896290"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Calibri" w:hAnsi="Calibri" w:cs="Times New Roman"/>
          <w:sz w:val="24"/>
          <w:szCs w:val="24"/>
        </w:rPr>
      </w:pPr>
      <w:r>
        <w:rPr>
          <w:rFonts w:ascii="Times New Roman" w:hAnsi="Times New Roman" w:cs="Times New Roman"/>
          <w:sz w:val="24"/>
          <w:szCs w:val="24"/>
        </w:rPr>
        <w:t xml:space="preserve">Part 1, </w:t>
      </w:r>
      <w:r>
        <w:rPr>
          <w:rFonts w:ascii="Calibri" w:hAnsi="Calibri" w:cs="Times New Roman"/>
          <w:sz w:val="24"/>
          <w:szCs w:val="24"/>
        </w:rPr>
        <w:t>2 &amp; 3.</w:t>
      </w:r>
    </w:p>
    <w:p w:rsidR="00F943F3"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43F3"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943F3"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p>
    <w:p w:rsidR="00F943F3" w:rsidRDefault="00F943F3" w:rsidP="00896290">
      <w:pPr>
        <w:spacing w:line="480" w:lineRule="auto"/>
        <w:rPr>
          <w:rFonts w:ascii="Times New Roman" w:hAnsi="Times New Roman" w:cs="Times New Roman"/>
          <w:sz w:val="24"/>
          <w:szCs w:val="24"/>
        </w:rPr>
      </w:pPr>
    </w:p>
    <w:p w:rsidR="00F943F3"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Pr>
          <w:rFonts w:ascii="Calibri" w:hAnsi="Calibri" w:cs="Times New Roman"/>
          <w:sz w:val="24"/>
          <w:szCs w:val="24"/>
        </w:rPr>
        <w:t>2 &amp; 3</w:t>
      </w:r>
    </w:p>
    <w:p w:rsidR="00487AA4" w:rsidRPr="00404E54"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t>Part l</w:t>
      </w:r>
    </w:p>
    <w:p w:rsidR="00266243" w:rsidRPr="00404E54" w:rsidRDefault="00AF2402"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In my opinion</w:t>
      </w:r>
      <w:r w:rsidR="009F5236">
        <w:rPr>
          <w:rFonts w:ascii="Times New Roman" w:hAnsi="Times New Roman" w:cs="Times New Roman"/>
          <w:sz w:val="24"/>
          <w:szCs w:val="24"/>
        </w:rPr>
        <w:t>,</w:t>
      </w:r>
      <w:r w:rsidRPr="00404E54">
        <w:rPr>
          <w:rFonts w:ascii="Times New Roman" w:hAnsi="Times New Roman" w:cs="Times New Roman"/>
          <w:sz w:val="24"/>
          <w:szCs w:val="24"/>
        </w:rPr>
        <w:t xml:space="preserve"> the security personnel should be required to report cybercrime cases related to the organization</w:t>
      </w:r>
      <w:r w:rsidR="002E4B6A">
        <w:rPr>
          <w:rFonts w:ascii="Times New Roman" w:hAnsi="Times New Roman" w:cs="Times New Roman"/>
          <w:sz w:val="24"/>
          <w:szCs w:val="24"/>
        </w:rPr>
        <w:t xml:space="preserve"> they work for. This is the one of the best</w:t>
      </w:r>
      <w:r w:rsidRPr="00404E54">
        <w:rPr>
          <w:rFonts w:ascii="Times New Roman" w:hAnsi="Times New Roman" w:cs="Times New Roman"/>
          <w:sz w:val="24"/>
          <w:szCs w:val="24"/>
        </w:rPr>
        <w:t xml:space="preserve"> way</w:t>
      </w:r>
      <w:r w:rsidR="002E4B6A">
        <w:rPr>
          <w:rFonts w:ascii="Times New Roman" w:hAnsi="Times New Roman" w:cs="Times New Roman"/>
          <w:sz w:val="24"/>
          <w:szCs w:val="24"/>
        </w:rPr>
        <w:t>s</w:t>
      </w:r>
      <w:r w:rsidRPr="00404E54">
        <w:rPr>
          <w:rFonts w:ascii="Times New Roman" w:hAnsi="Times New Roman" w:cs="Times New Roman"/>
          <w:sz w:val="24"/>
          <w:szCs w:val="24"/>
        </w:rPr>
        <w:t xml:space="preserve"> that can help the government and the organization involved to combat the cybercrime threats. Sharing cybercrime information</w:t>
      </w:r>
      <w:r w:rsidR="00684576" w:rsidRPr="00404E54">
        <w:rPr>
          <w:rFonts w:ascii="Times New Roman" w:hAnsi="Times New Roman" w:cs="Times New Roman"/>
          <w:sz w:val="24"/>
          <w:szCs w:val="24"/>
        </w:rPr>
        <w:t xml:space="preserve"> is a vital step in assisting to create a security strategy that is founded on real data. With the everyday </w:t>
      </w:r>
      <w:r w:rsidR="009F5236" w:rsidRPr="00404E54">
        <w:rPr>
          <w:rFonts w:ascii="Times New Roman" w:hAnsi="Times New Roman" w:cs="Times New Roman"/>
          <w:sz w:val="24"/>
          <w:szCs w:val="24"/>
        </w:rPr>
        <w:t xml:space="preserve">advancing </w:t>
      </w:r>
      <w:r w:rsidR="009F5236">
        <w:rPr>
          <w:rFonts w:ascii="Times New Roman" w:hAnsi="Times New Roman" w:cs="Times New Roman"/>
          <w:sz w:val="24"/>
          <w:szCs w:val="24"/>
        </w:rPr>
        <w:t>of technology</w:t>
      </w:r>
      <w:r w:rsidR="00684576" w:rsidRPr="00404E54">
        <w:rPr>
          <w:rFonts w:ascii="Times New Roman" w:hAnsi="Times New Roman" w:cs="Times New Roman"/>
          <w:sz w:val="24"/>
          <w:szCs w:val="24"/>
        </w:rPr>
        <w:t>, the security platform needs important reforms to protect them from cybercriminals. Furthermore, reporting the cybercrime cases is an advantage t</w:t>
      </w:r>
      <w:r w:rsidR="009F5236">
        <w:rPr>
          <w:rFonts w:ascii="Times New Roman" w:hAnsi="Times New Roman" w:cs="Times New Roman"/>
          <w:sz w:val="24"/>
          <w:szCs w:val="24"/>
        </w:rPr>
        <w:t>o both the public and the relevant organizations</w:t>
      </w:r>
      <w:r w:rsidR="00684576" w:rsidRPr="00404E54">
        <w:rPr>
          <w:rFonts w:ascii="Times New Roman" w:hAnsi="Times New Roman" w:cs="Times New Roman"/>
          <w:sz w:val="24"/>
          <w:szCs w:val="24"/>
        </w:rPr>
        <w:t>. On the other hand</w:t>
      </w:r>
      <w:r w:rsidR="00137542" w:rsidRPr="00404E54">
        <w:rPr>
          <w:rFonts w:ascii="Times New Roman" w:hAnsi="Times New Roman" w:cs="Times New Roman"/>
          <w:sz w:val="24"/>
          <w:szCs w:val="24"/>
        </w:rPr>
        <w:t>,</w:t>
      </w:r>
      <w:r w:rsidR="00684576" w:rsidRPr="00404E54">
        <w:rPr>
          <w:rFonts w:ascii="Times New Roman" w:hAnsi="Times New Roman" w:cs="Times New Roman"/>
          <w:sz w:val="24"/>
          <w:szCs w:val="24"/>
        </w:rPr>
        <w:t xml:space="preserve"> if the security personnel </w:t>
      </w:r>
      <w:r w:rsidR="00137542" w:rsidRPr="00404E54">
        <w:rPr>
          <w:rFonts w:ascii="Times New Roman" w:hAnsi="Times New Roman" w:cs="Times New Roman"/>
          <w:sz w:val="24"/>
          <w:szCs w:val="24"/>
        </w:rPr>
        <w:t xml:space="preserve">decide not to report the cybercrime cases with the fear of public backlash or the adverse media, the company will in the long run make losses and loose </w:t>
      </w:r>
      <w:r w:rsidR="009F5236" w:rsidRPr="00404E54">
        <w:rPr>
          <w:rFonts w:ascii="Times New Roman" w:hAnsi="Times New Roman" w:cs="Times New Roman"/>
          <w:sz w:val="24"/>
          <w:szCs w:val="24"/>
        </w:rPr>
        <w:t>client</w:t>
      </w:r>
      <w:r w:rsidR="009F5236">
        <w:rPr>
          <w:rFonts w:ascii="Times New Roman" w:hAnsi="Times New Roman" w:cs="Times New Roman"/>
          <w:sz w:val="24"/>
          <w:szCs w:val="24"/>
        </w:rPr>
        <w:t>s (Holt, 2015).</w:t>
      </w:r>
      <w:r w:rsidR="00137542" w:rsidRPr="00404E54">
        <w:rPr>
          <w:rFonts w:ascii="Times New Roman" w:hAnsi="Times New Roman" w:cs="Times New Roman"/>
          <w:sz w:val="24"/>
          <w:szCs w:val="24"/>
        </w:rPr>
        <w:t>Therefore, it is important to act early and share all the information to the government to prevent possible losses that might occur.</w:t>
      </w:r>
    </w:p>
    <w:p w:rsidR="00137542" w:rsidRPr="00404E54" w:rsidRDefault="00137542"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The documentation of cybercrime offences can be improved through</w:t>
      </w:r>
      <w:r w:rsidR="00F91EF6" w:rsidRPr="00404E54">
        <w:rPr>
          <w:rFonts w:ascii="Times New Roman" w:hAnsi="Times New Roman" w:cs="Times New Roman"/>
          <w:sz w:val="24"/>
          <w:szCs w:val="24"/>
        </w:rPr>
        <w:t xml:space="preserve"> training the staffs on cyber security. Nowadays, normal documentation or the public awareness is not enough to fight cybercrime acts. Fraudsters are targeting staff workers to source an organization’s private </w:t>
      </w:r>
      <w:r w:rsidR="009F5236" w:rsidRPr="00404E54">
        <w:rPr>
          <w:rFonts w:ascii="Times New Roman" w:hAnsi="Times New Roman" w:cs="Times New Roman"/>
          <w:sz w:val="24"/>
          <w:szCs w:val="24"/>
        </w:rPr>
        <w:t>information</w:t>
      </w:r>
      <w:r w:rsidR="009F5236">
        <w:rPr>
          <w:rFonts w:ascii="Times New Roman" w:hAnsi="Times New Roman" w:cs="Times New Roman"/>
          <w:sz w:val="24"/>
          <w:szCs w:val="24"/>
        </w:rPr>
        <w:t xml:space="preserve"> (Holt, 2016)</w:t>
      </w:r>
      <w:r w:rsidR="00F91EF6" w:rsidRPr="00404E54">
        <w:rPr>
          <w:rFonts w:ascii="Times New Roman" w:hAnsi="Times New Roman" w:cs="Times New Roman"/>
          <w:sz w:val="24"/>
          <w:szCs w:val="24"/>
        </w:rPr>
        <w:t>. Criminals target the staffs by sending infected links, and when the company’s employees click on the link, the fraudsters hacks all the information they want. Top business acknowledges that effecti</w:t>
      </w:r>
      <w:r w:rsidR="00021933" w:rsidRPr="00404E54">
        <w:rPr>
          <w:rFonts w:ascii="Times New Roman" w:hAnsi="Times New Roman" w:cs="Times New Roman"/>
          <w:sz w:val="24"/>
          <w:szCs w:val="24"/>
        </w:rPr>
        <w:t>ve cyber security behavior is</w:t>
      </w:r>
      <w:r w:rsidR="00F91EF6" w:rsidRPr="00404E54">
        <w:rPr>
          <w:rFonts w:ascii="Times New Roman" w:hAnsi="Times New Roman" w:cs="Times New Roman"/>
          <w:sz w:val="24"/>
          <w:szCs w:val="24"/>
        </w:rPr>
        <w:t xml:space="preserve"> critical for the flourishing of the </w:t>
      </w:r>
      <w:r w:rsidR="009F5236">
        <w:rPr>
          <w:rFonts w:ascii="Times New Roman" w:hAnsi="Times New Roman" w:cs="Times New Roman"/>
          <w:sz w:val="24"/>
          <w:szCs w:val="24"/>
        </w:rPr>
        <w:t>businesses (Holt, 2015)</w:t>
      </w:r>
      <w:r w:rsidR="00F91EF6" w:rsidRPr="00404E54">
        <w:rPr>
          <w:rFonts w:ascii="Times New Roman" w:hAnsi="Times New Roman" w:cs="Times New Roman"/>
          <w:sz w:val="24"/>
          <w:szCs w:val="24"/>
        </w:rPr>
        <w:t xml:space="preserve">. This implies </w:t>
      </w:r>
      <w:r w:rsidR="00352CB4" w:rsidRPr="00404E54">
        <w:rPr>
          <w:rFonts w:ascii="Times New Roman" w:hAnsi="Times New Roman" w:cs="Times New Roman"/>
          <w:sz w:val="24"/>
          <w:szCs w:val="24"/>
        </w:rPr>
        <w:t>that security is vital to the accomplishments of the organization’s objectives. Therefore, to achieve effective cyber security, good documentation methods are imperative.</w:t>
      </w:r>
    </w:p>
    <w:p w:rsidR="00906F4C" w:rsidRPr="00404E54" w:rsidRDefault="00906F4C"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lastRenderedPageBreak/>
        <w:t xml:space="preserve">Another aspect I found of interest is measuring and mapping cybercrimes. Measuring cybercrimes is the best way of effective management. The most challenge threatening mapping and measuring of information is lack of data. The importance of quantity and quality data assists in making a correct decision in managing cybercrime acts. Availing information is good to eliminate uncertainties when tackling cybercrime issues. In other words, mapping and measuring of data is defined </w:t>
      </w:r>
      <w:r w:rsidR="009F5236">
        <w:rPr>
          <w:rFonts w:ascii="Times New Roman" w:hAnsi="Times New Roman" w:cs="Times New Roman"/>
          <w:sz w:val="24"/>
          <w:szCs w:val="24"/>
        </w:rPr>
        <w:t xml:space="preserve">as the </w:t>
      </w:r>
      <w:r w:rsidRPr="00404E54">
        <w:rPr>
          <w:rFonts w:ascii="Times New Roman" w:hAnsi="Times New Roman" w:cs="Times New Roman"/>
          <w:sz w:val="24"/>
          <w:szCs w:val="24"/>
        </w:rPr>
        <w:t>collection of enough data coupled with good analysis.</w:t>
      </w:r>
    </w:p>
    <w:p w:rsidR="00906F4C" w:rsidRPr="00404E54" w:rsidRDefault="00906F4C" w:rsidP="009F5236">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The first variable to consider when training officers on cybercrime and computer is the demographic. Majority</w:t>
      </w:r>
      <w:r w:rsidR="009F5236">
        <w:rPr>
          <w:rFonts w:ascii="Times New Roman" w:hAnsi="Times New Roman" w:cs="Times New Roman"/>
          <w:sz w:val="24"/>
          <w:szCs w:val="24"/>
        </w:rPr>
        <w:t xml:space="preserve"> of the cybercriminals are the M</w:t>
      </w:r>
      <w:r w:rsidRPr="00404E54">
        <w:rPr>
          <w:rFonts w:ascii="Times New Roman" w:hAnsi="Times New Roman" w:cs="Times New Roman"/>
          <w:sz w:val="24"/>
          <w:szCs w:val="24"/>
        </w:rPr>
        <w:t xml:space="preserve">illenials </w:t>
      </w:r>
      <w:sdt>
        <w:sdtPr>
          <w:rPr>
            <w:rFonts w:ascii="Times New Roman" w:hAnsi="Times New Roman" w:cs="Times New Roman"/>
            <w:sz w:val="24"/>
            <w:szCs w:val="24"/>
          </w:rPr>
          <w:id w:val="4060033"/>
          <w:citation/>
        </w:sdtPr>
        <w:sdtContent>
          <w:r w:rsidR="00132E52" w:rsidRPr="00404E54">
            <w:rPr>
              <w:rFonts w:ascii="Times New Roman" w:hAnsi="Times New Roman" w:cs="Times New Roman"/>
              <w:sz w:val="24"/>
              <w:szCs w:val="24"/>
            </w:rPr>
            <w:fldChar w:fldCharType="begin"/>
          </w:r>
          <w:r w:rsidRPr="00404E54">
            <w:rPr>
              <w:rFonts w:ascii="Times New Roman" w:hAnsi="Times New Roman" w:cs="Times New Roman"/>
              <w:sz w:val="24"/>
              <w:szCs w:val="24"/>
            </w:rPr>
            <w:instrText xml:space="preserve"> CITATION Ada12 \l 1033 </w:instrText>
          </w:r>
          <w:r w:rsidR="00132E52" w:rsidRPr="00404E54">
            <w:rPr>
              <w:rFonts w:ascii="Times New Roman" w:hAnsi="Times New Roman" w:cs="Times New Roman"/>
              <w:sz w:val="24"/>
              <w:szCs w:val="24"/>
            </w:rPr>
            <w:fldChar w:fldCharType="separate"/>
          </w:r>
          <w:r w:rsidRPr="00404E54">
            <w:rPr>
              <w:rFonts w:ascii="Times New Roman" w:hAnsi="Times New Roman" w:cs="Times New Roman"/>
              <w:noProof/>
              <w:sz w:val="24"/>
              <w:szCs w:val="24"/>
            </w:rPr>
            <w:t>(Adam, 2012)</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 When training, the trainers should consider the demographic of the population. Officers in areas where there are majority of middle aged people, the training should be broad to match the present day advanced in the technology. On the other hand, in the areas where population consists of aged people, officers do not require match training.</w:t>
      </w:r>
      <w:r w:rsidR="009F5236">
        <w:rPr>
          <w:rFonts w:ascii="Times New Roman" w:hAnsi="Times New Roman" w:cs="Times New Roman"/>
          <w:sz w:val="24"/>
          <w:szCs w:val="24"/>
        </w:rPr>
        <w:t xml:space="preserve"> </w:t>
      </w:r>
      <w:r w:rsidRPr="00404E54">
        <w:rPr>
          <w:rFonts w:ascii="Times New Roman" w:hAnsi="Times New Roman" w:cs="Times New Roman"/>
          <w:sz w:val="24"/>
          <w:szCs w:val="24"/>
        </w:rPr>
        <w:t>The next variable is the exposure to cybercrime. Where there is a great risk to cybercriminal activities, officers have high interest in training on computer and how to curb cybercrime</w:t>
      </w:r>
      <w:sdt>
        <w:sdtPr>
          <w:rPr>
            <w:rFonts w:ascii="Times New Roman" w:hAnsi="Times New Roman" w:cs="Times New Roman"/>
            <w:sz w:val="24"/>
            <w:szCs w:val="24"/>
          </w:rPr>
          <w:id w:val="4060032"/>
          <w:citation/>
        </w:sdtPr>
        <w:sdtContent>
          <w:r w:rsidR="00132E52" w:rsidRPr="00404E54">
            <w:rPr>
              <w:rFonts w:ascii="Times New Roman" w:hAnsi="Times New Roman" w:cs="Times New Roman"/>
              <w:sz w:val="24"/>
              <w:szCs w:val="24"/>
            </w:rPr>
            <w:fldChar w:fldCharType="begin"/>
          </w:r>
          <w:r w:rsidRPr="00404E54">
            <w:rPr>
              <w:rFonts w:ascii="Times New Roman" w:hAnsi="Times New Roman" w:cs="Times New Roman"/>
              <w:sz w:val="24"/>
              <w:szCs w:val="24"/>
            </w:rPr>
            <w:instrText xml:space="preserve"> CITATION Ada12 \l 1033 </w:instrText>
          </w:r>
          <w:r w:rsidR="00132E52" w:rsidRPr="00404E54">
            <w:rPr>
              <w:rFonts w:ascii="Times New Roman" w:hAnsi="Times New Roman" w:cs="Times New Roman"/>
              <w:sz w:val="24"/>
              <w:szCs w:val="24"/>
            </w:rPr>
            <w:fldChar w:fldCharType="separate"/>
          </w:r>
          <w:r w:rsidRPr="00404E54">
            <w:rPr>
              <w:rFonts w:ascii="Times New Roman" w:hAnsi="Times New Roman" w:cs="Times New Roman"/>
              <w:noProof/>
              <w:sz w:val="24"/>
              <w:szCs w:val="24"/>
            </w:rPr>
            <w:t xml:space="preserve"> (Adam, 2012)</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 On the other hand, it is likely in the areas where the rate of cybercrimes the officers have high interest in learning.</w:t>
      </w:r>
      <w:r w:rsidR="00451986">
        <w:rPr>
          <w:rFonts w:ascii="Times New Roman" w:hAnsi="Times New Roman" w:cs="Times New Roman"/>
          <w:sz w:val="24"/>
          <w:szCs w:val="24"/>
        </w:rPr>
        <w:t xml:space="preserve"> The final demographic is knowledge on computer aspects.</w:t>
      </w:r>
    </w:p>
    <w:p w:rsidR="00906F4C" w:rsidRPr="00404E54" w:rsidRDefault="00F943F3" w:rsidP="00F943F3">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Q</w:t>
      </w:r>
      <w:r w:rsidR="00906F4C" w:rsidRPr="00404E54">
        <w:rPr>
          <w:rFonts w:ascii="Times New Roman" w:hAnsi="Times New Roman" w:cs="Times New Roman"/>
          <w:sz w:val="24"/>
          <w:szCs w:val="24"/>
        </w:rPr>
        <w:t>uestion</w:t>
      </w:r>
    </w:p>
    <w:p w:rsidR="00906F4C" w:rsidRPr="00451986" w:rsidRDefault="00906F4C" w:rsidP="00F943F3">
      <w:pPr>
        <w:spacing w:line="480" w:lineRule="auto"/>
        <w:ind w:firstLine="720"/>
        <w:rPr>
          <w:rFonts w:ascii="Times New Roman" w:hAnsi="Times New Roman" w:cs="Times New Roman"/>
          <w:b/>
          <w:sz w:val="24"/>
          <w:szCs w:val="24"/>
        </w:rPr>
      </w:pPr>
      <w:r w:rsidRPr="00451986">
        <w:rPr>
          <w:rFonts w:ascii="Times New Roman" w:hAnsi="Times New Roman" w:cs="Times New Roman"/>
          <w:b/>
          <w:sz w:val="24"/>
          <w:szCs w:val="24"/>
        </w:rPr>
        <w:t>Is there any risk associated with using WI-FI? What do you think are the limits of perimeter-oriented security posture? Elaborate.</w:t>
      </w:r>
    </w:p>
    <w:p w:rsidR="00F943F3" w:rsidRDefault="00F943F3" w:rsidP="00404E54">
      <w:pPr>
        <w:spacing w:line="480" w:lineRule="auto"/>
        <w:rPr>
          <w:rFonts w:ascii="Times New Roman" w:hAnsi="Times New Roman" w:cs="Times New Roman"/>
          <w:sz w:val="24"/>
          <w:szCs w:val="24"/>
        </w:rPr>
      </w:pPr>
    </w:p>
    <w:p w:rsidR="00F943F3" w:rsidRDefault="00F943F3" w:rsidP="00404E54">
      <w:pPr>
        <w:spacing w:line="480" w:lineRule="auto"/>
        <w:rPr>
          <w:rFonts w:ascii="Times New Roman" w:hAnsi="Times New Roman" w:cs="Times New Roman"/>
          <w:sz w:val="24"/>
          <w:szCs w:val="24"/>
        </w:rPr>
      </w:pPr>
    </w:p>
    <w:p w:rsidR="00906F4C" w:rsidRPr="00404E54" w:rsidRDefault="00906F4C" w:rsidP="00F943F3">
      <w:pPr>
        <w:spacing w:line="480" w:lineRule="auto"/>
        <w:jc w:val="center"/>
        <w:rPr>
          <w:rFonts w:ascii="Times New Roman" w:hAnsi="Times New Roman" w:cs="Times New Roman"/>
          <w:sz w:val="24"/>
          <w:szCs w:val="24"/>
        </w:rPr>
      </w:pPr>
      <w:r w:rsidRPr="00404E54">
        <w:rPr>
          <w:rFonts w:ascii="Times New Roman" w:hAnsi="Times New Roman" w:cs="Times New Roman"/>
          <w:sz w:val="24"/>
          <w:szCs w:val="24"/>
        </w:rPr>
        <w:lastRenderedPageBreak/>
        <w:t>References</w:t>
      </w:r>
    </w:p>
    <w:p w:rsidR="00906F4C" w:rsidRPr="00404E54" w:rsidRDefault="00132E52"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sz w:val="24"/>
          <w:szCs w:val="24"/>
        </w:rPr>
        <w:fldChar w:fldCharType="begin"/>
      </w:r>
      <w:r w:rsidR="00906F4C" w:rsidRPr="00404E54">
        <w:rPr>
          <w:rFonts w:ascii="Times New Roman" w:hAnsi="Times New Roman" w:cs="Times New Roman"/>
          <w:sz w:val="24"/>
          <w:szCs w:val="24"/>
        </w:rPr>
        <w:instrText xml:space="preserve"> BIBLIOGRAPHY  \l 1033 </w:instrText>
      </w:r>
      <w:r w:rsidRPr="00404E54">
        <w:rPr>
          <w:rFonts w:ascii="Times New Roman" w:hAnsi="Times New Roman" w:cs="Times New Roman"/>
          <w:sz w:val="24"/>
          <w:szCs w:val="24"/>
        </w:rPr>
        <w:fldChar w:fldCharType="separate"/>
      </w:r>
      <w:r w:rsidR="00906F4C" w:rsidRPr="00404E54">
        <w:rPr>
          <w:rFonts w:ascii="Times New Roman" w:hAnsi="Times New Roman" w:cs="Times New Roman"/>
          <w:noProof/>
          <w:sz w:val="24"/>
          <w:szCs w:val="24"/>
        </w:rPr>
        <w:t xml:space="preserve">Adam, M. (2012). Patrol officers' perceived role in responding to cybercrime. </w:t>
      </w:r>
      <w:r w:rsidR="00906F4C" w:rsidRPr="00404E54">
        <w:rPr>
          <w:rFonts w:ascii="Times New Roman" w:hAnsi="Times New Roman" w:cs="Times New Roman"/>
          <w:i/>
          <w:iCs/>
          <w:noProof/>
          <w:sz w:val="24"/>
          <w:szCs w:val="24"/>
        </w:rPr>
        <w:t>Journal of Police Strategies &amp; Management</w:t>
      </w:r>
      <w:r w:rsidR="00906F4C" w:rsidRPr="00404E54">
        <w:rPr>
          <w:rFonts w:ascii="Times New Roman" w:hAnsi="Times New Roman" w:cs="Times New Roman"/>
          <w:noProof/>
          <w:sz w:val="24"/>
          <w:szCs w:val="24"/>
        </w:rPr>
        <w:t xml:space="preserve"> , 15-21.</w:t>
      </w:r>
    </w:p>
    <w:p w:rsidR="00906F4C" w:rsidRPr="00404E54" w:rsidRDefault="00906F4C"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Holt, T. (2016). </w:t>
      </w:r>
      <w:r w:rsidRPr="00404E54">
        <w:rPr>
          <w:rFonts w:ascii="Times New Roman" w:hAnsi="Times New Roman" w:cs="Times New Roman"/>
          <w:i/>
          <w:iCs/>
          <w:noProof/>
          <w:sz w:val="24"/>
          <w:szCs w:val="24"/>
        </w:rPr>
        <w:t>Crime Online: Correlates, causes and context.</w:t>
      </w:r>
      <w:r w:rsidRPr="00404E54">
        <w:rPr>
          <w:rFonts w:ascii="Times New Roman" w:hAnsi="Times New Roman" w:cs="Times New Roman"/>
          <w:noProof/>
          <w:sz w:val="24"/>
          <w:szCs w:val="24"/>
        </w:rPr>
        <w:t xml:space="preserve"> New York: Carolina Academic Press.</w:t>
      </w:r>
    </w:p>
    <w:p w:rsidR="00906F4C" w:rsidRPr="00404E54" w:rsidRDefault="00906F4C"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Holt, T. (2015). </w:t>
      </w:r>
      <w:r w:rsidRPr="00404E54">
        <w:rPr>
          <w:rFonts w:ascii="Times New Roman" w:hAnsi="Times New Roman" w:cs="Times New Roman"/>
          <w:i/>
          <w:iCs/>
          <w:noProof/>
          <w:sz w:val="24"/>
          <w:szCs w:val="24"/>
        </w:rPr>
        <w:t>Policing cybercrime and Cyberterror.</w:t>
      </w:r>
      <w:r w:rsidRPr="00404E54">
        <w:rPr>
          <w:rFonts w:ascii="Times New Roman" w:hAnsi="Times New Roman" w:cs="Times New Roman"/>
          <w:noProof/>
          <w:sz w:val="24"/>
          <w:szCs w:val="24"/>
        </w:rPr>
        <w:t xml:space="preserve"> New york: Carolina Academic Press.</w:t>
      </w:r>
    </w:p>
    <w:p w:rsidR="00F943F3" w:rsidRDefault="00132E52" w:rsidP="00F943F3">
      <w:pPr>
        <w:spacing w:line="480" w:lineRule="auto"/>
        <w:ind w:left="720" w:hanging="720"/>
        <w:jc w:val="center"/>
        <w:rPr>
          <w:rFonts w:ascii="Times New Roman" w:hAnsi="Times New Roman" w:cs="Times New Roman"/>
          <w:sz w:val="24"/>
          <w:szCs w:val="24"/>
        </w:rPr>
      </w:pPr>
      <w:r w:rsidRPr="00404E54">
        <w:rPr>
          <w:rFonts w:ascii="Times New Roman" w:hAnsi="Times New Roman" w:cs="Times New Roman"/>
          <w:sz w:val="24"/>
          <w:szCs w:val="24"/>
        </w:rPr>
        <w:fldChar w:fldCharType="end"/>
      </w: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F943F3" w:rsidRDefault="00F943F3" w:rsidP="00F943F3">
      <w:pPr>
        <w:spacing w:line="480" w:lineRule="auto"/>
        <w:ind w:left="720" w:hanging="720"/>
        <w:jc w:val="center"/>
        <w:rPr>
          <w:rFonts w:ascii="Times New Roman" w:hAnsi="Times New Roman" w:cs="Times New Roman"/>
          <w:sz w:val="24"/>
          <w:szCs w:val="24"/>
        </w:rPr>
      </w:pPr>
    </w:p>
    <w:p w:rsidR="00906F4C" w:rsidRPr="00404E54" w:rsidRDefault="00404E54" w:rsidP="00F943F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906F4C" w:rsidRPr="00F943F3" w:rsidRDefault="00906F4C" w:rsidP="00404E54">
      <w:pPr>
        <w:spacing w:line="480" w:lineRule="auto"/>
        <w:jc w:val="center"/>
        <w:rPr>
          <w:rFonts w:ascii="Times New Roman" w:hAnsi="Times New Roman" w:cs="Times New Roman"/>
          <w:b/>
          <w:sz w:val="24"/>
          <w:szCs w:val="24"/>
        </w:rPr>
      </w:pPr>
      <w:r w:rsidRPr="00F943F3">
        <w:rPr>
          <w:rFonts w:ascii="Times New Roman" w:hAnsi="Times New Roman" w:cs="Times New Roman"/>
          <w:b/>
          <w:sz w:val="24"/>
          <w:szCs w:val="24"/>
        </w:rPr>
        <w:t>The History and Evolution of al Qaeda</w:t>
      </w:r>
    </w:p>
    <w:p w:rsidR="00906F4C" w:rsidRPr="00404E54" w:rsidRDefault="00906F4C"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The roots of al Qaeda are based on 10 years conflict that over</w:t>
      </w:r>
      <w:r w:rsidR="00451986">
        <w:rPr>
          <w:rFonts w:ascii="Times New Roman" w:hAnsi="Times New Roman" w:cs="Times New Roman"/>
          <w:sz w:val="24"/>
          <w:szCs w:val="24"/>
        </w:rPr>
        <w:t>whelmed Afghanistan. After the S</w:t>
      </w:r>
      <w:r w:rsidRPr="00404E54">
        <w:rPr>
          <w:rFonts w:ascii="Times New Roman" w:hAnsi="Times New Roman" w:cs="Times New Roman"/>
          <w:sz w:val="24"/>
          <w:szCs w:val="24"/>
        </w:rPr>
        <w:t>oviets invaded Afghanistan, the Muslims in the country found</w:t>
      </w:r>
      <w:r w:rsidR="00451986">
        <w:rPr>
          <w:rFonts w:ascii="Times New Roman" w:hAnsi="Times New Roman" w:cs="Times New Roman"/>
          <w:sz w:val="24"/>
          <w:szCs w:val="24"/>
        </w:rPr>
        <w:t>ed</w:t>
      </w:r>
      <w:r w:rsidRPr="00404E54">
        <w:rPr>
          <w:rFonts w:ascii="Times New Roman" w:hAnsi="Times New Roman" w:cs="Times New Roman"/>
          <w:sz w:val="24"/>
          <w:szCs w:val="24"/>
        </w:rPr>
        <w:t xml:space="preserve"> it as a call to protect themselves. Young Muslims across the globe travelled to Afghanistan to help in the war which they </w:t>
      </w:r>
      <w:r w:rsidR="00451986">
        <w:rPr>
          <w:rFonts w:ascii="Times New Roman" w:hAnsi="Times New Roman" w:cs="Times New Roman"/>
          <w:sz w:val="24"/>
          <w:szCs w:val="24"/>
        </w:rPr>
        <w:t>termed as Holy War against the S</w:t>
      </w:r>
      <w:r w:rsidRPr="00404E54">
        <w:rPr>
          <w:rFonts w:ascii="Times New Roman" w:hAnsi="Times New Roman" w:cs="Times New Roman"/>
          <w:sz w:val="24"/>
          <w:szCs w:val="24"/>
        </w:rPr>
        <w:t>oviets</w:t>
      </w:r>
      <w:sdt>
        <w:sdtPr>
          <w:rPr>
            <w:rFonts w:ascii="Times New Roman" w:hAnsi="Times New Roman" w:cs="Times New Roman"/>
            <w:sz w:val="24"/>
            <w:szCs w:val="24"/>
          </w:rPr>
          <w:id w:val="421647"/>
          <w:citation/>
        </w:sdtPr>
        <w:sdtContent>
          <w:r w:rsidR="00132E52" w:rsidRPr="00404E54">
            <w:rPr>
              <w:rFonts w:ascii="Times New Roman" w:hAnsi="Times New Roman" w:cs="Times New Roman"/>
              <w:sz w:val="24"/>
              <w:szCs w:val="24"/>
            </w:rPr>
            <w:fldChar w:fldCharType="begin"/>
          </w:r>
          <w:r w:rsidR="00F075C5" w:rsidRPr="00404E54">
            <w:rPr>
              <w:rFonts w:ascii="Times New Roman" w:hAnsi="Times New Roman" w:cs="Times New Roman"/>
              <w:sz w:val="24"/>
              <w:szCs w:val="24"/>
            </w:rPr>
            <w:instrText xml:space="preserve"> CITATION Whi14 \l 1033 </w:instrText>
          </w:r>
          <w:r w:rsidR="00132E52" w:rsidRPr="00404E54">
            <w:rPr>
              <w:rFonts w:ascii="Times New Roman" w:hAnsi="Times New Roman" w:cs="Times New Roman"/>
              <w:sz w:val="24"/>
              <w:szCs w:val="24"/>
            </w:rPr>
            <w:fldChar w:fldCharType="separate"/>
          </w:r>
          <w:r w:rsidR="00F075C5" w:rsidRPr="00404E54">
            <w:rPr>
              <w:rFonts w:ascii="Times New Roman" w:hAnsi="Times New Roman" w:cs="Times New Roman"/>
              <w:noProof/>
              <w:sz w:val="24"/>
              <w:szCs w:val="24"/>
            </w:rPr>
            <w:t xml:space="preserve"> (White, 2014)</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 xml:space="preserve">. One of the Muslims in the </w:t>
      </w:r>
      <w:r w:rsidR="00451986">
        <w:rPr>
          <w:rFonts w:ascii="Times New Roman" w:hAnsi="Times New Roman" w:cs="Times New Roman"/>
          <w:sz w:val="24"/>
          <w:szCs w:val="24"/>
        </w:rPr>
        <w:t>J</w:t>
      </w:r>
      <w:r w:rsidRPr="00404E54">
        <w:rPr>
          <w:rFonts w:ascii="Times New Roman" w:hAnsi="Times New Roman" w:cs="Times New Roman"/>
          <w:sz w:val="24"/>
          <w:szCs w:val="24"/>
        </w:rPr>
        <w:t>ihad war was a famous 23 year old man from Saudi Arabia named as Osama bin Laden. The al Qaeda started at the beginning of 1979 a</w:t>
      </w:r>
      <w:r w:rsidR="00451986">
        <w:rPr>
          <w:rFonts w:ascii="Times New Roman" w:hAnsi="Times New Roman" w:cs="Times New Roman"/>
          <w:sz w:val="24"/>
          <w:szCs w:val="24"/>
        </w:rPr>
        <w:t>n</w:t>
      </w:r>
      <w:r w:rsidRPr="00404E54">
        <w:rPr>
          <w:rFonts w:ascii="Times New Roman" w:hAnsi="Times New Roman" w:cs="Times New Roman"/>
          <w:sz w:val="24"/>
          <w:szCs w:val="24"/>
        </w:rPr>
        <w:t>d ended in 1989</w:t>
      </w:r>
    </w:p>
    <w:p w:rsidR="00906F4C" w:rsidRPr="00F943F3" w:rsidRDefault="00906F4C" w:rsidP="00404E54">
      <w:pPr>
        <w:spacing w:line="480" w:lineRule="auto"/>
        <w:jc w:val="center"/>
        <w:rPr>
          <w:rFonts w:ascii="Times New Roman" w:hAnsi="Times New Roman" w:cs="Times New Roman"/>
          <w:b/>
          <w:sz w:val="24"/>
          <w:szCs w:val="24"/>
        </w:rPr>
      </w:pPr>
      <w:r w:rsidRPr="00F943F3">
        <w:rPr>
          <w:rFonts w:ascii="Times New Roman" w:hAnsi="Times New Roman" w:cs="Times New Roman"/>
          <w:b/>
          <w:sz w:val="24"/>
          <w:szCs w:val="24"/>
        </w:rPr>
        <w:t>Soviet-Afghan War, Rise of Osama bin Laden</w:t>
      </w:r>
    </w:p>
    <w:p w:rsidR="00906F4C" w:rsidRPr="00404E54" w:rsidRDefault="00906F4C"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Osama bin Laden was a son of a rich construction tycoon. He had undergone through the religious discourse of Abdullah Azzam who was a Palestinian as well as a follower of Sayyid Qutb. Even if he was directly involved in few battles in Afghanistan, Osama contributed large donations to the holy war against the Soviets</w:t>
      </w:r>
      <w:sdt>
        <w:sdtPr>
          <w:rPr>
            <w:rFonts w:ascii="Times New Roman" w:hAnsi="Times New Roman" w:cs="Times New Roman"/>
            <w:sz w:val="24"/>
            <w:szCs w:val="24"/>
          </w:rPr>
          <w:id w:val="421648"/>
          <w:citation/>
        </w:sdtPr>
        <w:sdtContent>
          <w:r w:rsidR="00132E52" w:rsidRPr="00404E54">
            <w:rPr>
              <w:rFonts w:ascii="Times New Roman" w:hAnsi="Times New Roman" w:cs="Times New Roman"/>
              <w:sz w:val="24"/>
              <w:szCs w:val="24"/>
            </w:rPr>
            <w:fldChar w:fldCharType="begin"/>
          </w:r>
          <w:r w:rsidR="00F075C5" w:rsidRPr="00404E54">
            <w:rPr>
              <w:rFonts w:ascii="Times New Roman" w:hAnsi="Times New Roman" w:cs="Times New Roman"/>
              <w:sz w:val="24"/>
              <w:szCs w:val="24"/>
            </w:rPr>
            <w:instrText xml:space="preserve"> CITATION Gar14 \l 1033 </w:instrText>
          </w:r>
          <w:r w:rsidR="00132E52" w:rsidRPr="00404E54">
            <w:rPr>
              <w:rFonts w:ascii="Times New Roman" w:hAnsi="Times New Roman" w:cs="Times New Roman"/>
              <w:sz w:val="24"/>
              <w:szCs w:val="24"/>
            </w:rPr>
            <w:fldChar w:fldCharType="separate"/>
          </w:r>
          <w:r w:rsidR="00F075C5" w:rsidRPr="00404E54">
            <w:rPr>
              <w:rFonts w:ascii="Times New Roman" w:hAnsi="Times New Roman" w:cs="Times New Roman"/>
              <w:noProof/>
              <w:sz w:val="24"/>
              <w:szCs w:val="24"/>
            </w:rPr>
            <w:t xml:space="preserve"> (Garikai, 2014)</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w:t>
      </w:r>
    </w:p>
    <w:p w:rsidR="00906F4C" w:rsidRPr="00404E54" w:rsidRDefault="00906F4C" w:rsidP="00F943F3">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Nevertheless, Osama’s aspirations developed beyond Afghanistan, and he endeavored on a mission to develop an international organization. As one of the step to create a complex international organization, Osama created a financial support network commonly known as the Gold Chain. The financial support group consisted of donors from the Persian Gulf nations and the Republic of Saudi Arabia</w:t>
      </w:r>
      <w:sdt>
        <w:sdtPr>
          <w:rPr>
            <w:rFonts w:ascii="Times New Roman" w:hAnsi="Times New Roman" w:cs="Times New Roman"/>
            <w:sz w:val="24"/>
            <w:szCs w:val="24"/>
          </w:rPr>
          <w:id w:val="421646"/>
          <w:citation/>
        </w:sdtPr>
        <w:sdtContent>
          <w:r w:rsidR="00132E52" w:rsidRPr="00404E54">
            <w:rPr>
              <w:rFonts w:ascii="Times New Roman" w:hAnsi="Times New Roman" w:cs="Times New Roman"/>
              <w:sz w:val="24"/>
              <w:szCs w:val="24"/>
            </w:rPr>
            <w:fldChar w:fldCharType="begin"/>
          </w:r>
          <w:r w:rsidR="00F075C5" w:rsidRPr="00404E54">
            <w:rPr>
              <w:rFonts w:ascii="Times New Roman" w:hAnsi="Times New Roman" w:cs="Times New Roman"/>
              <w:sz w:val="24"/>
              <w:szCs w:val="24"/>
            </w:rPr>
            <w:instrText xml:space="preserve"> CITATION Bil13 \l 1033 </w:instrText>
          </w:r>
          <w:r w:rsidR="00132E52" w:rsidRPr="00404E54">
            <w:rPr>
              <w:rFonts w:ascii="Times New Roman" w:hAnsi="Times New Roman" w:cs="Times New Roman"/>
              <w:sz w:val="24"/>
              <w:szCs w:val="24"/>
            </w:rPr>
            <w:fldChar w:fldCharType="separate"/>
          </w:r>
          <w:r w:rsidR="00F075C5" w:rsidRPr="00404E54">
            <w:rPr>
              <w:rFonts w:ascii="Times New Roman" w:hAnsi="Times New Roman" w:cs="Times New Roman"/>
              <w:noProof/>
              <w:sz w:val="24"/>
              <w:szCs w:val="24"/>
            </w:rPr>
            <w:t xml:space="preserve"> (Bill, 2013)</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 Osama and Abdullah Azzam utilized the funds</w:t>
      </w:r>
      <w:r w:rsidR="00451986">
        <w:rPr>
          <w:rFonts w:ascii="Times New Roman" w:hAnsi="Times New Roman" w:cs="Times New Roman"/>
          <w:sz w:val="24"/>
          <w:szCs w:val="24"/>
        </w:rPr>
        <w:t xml:space="preserve"> collected to create a Bureau of S</w:t>
      </w:r>
      <w:r w:rsidRPr="00404E54">
        <w:rPr>
          <w:rFonts w:ascii="Times New Roman" w:hAnsi="Times New Roman" w:cs="Times New Roman"/>
          <w:sz w:val="24"/>
          <w:szCs w:val="24"/>
        </w:rPr>
        <w:t xml:space="preserve">ervices which assisted in </w:t>
      </w:r>
      <w:r w:rsidR="00451986">
        <w:rPr>
          <w:rFonts w:ascii="Times New Roman" w:hAnsi="Times New Roman" w:cs="Times New Roman"/>
          <w:sz w:val="24"/>
          <w:szCs w:val="24"/>
        </w:rPr>
        <w:t>channeling the recruits of the H</w:t>
      </w:r>
      <w:r w:rsidRPr="00404E54">
        <w:rPr>
          <w:rFonts w:ascii="Times New Roman" w:hAnsi="Times New Roman" w:cs="Times New Roman"/>
          <w:sz w:val="24"/>
          <w:szCs w:val="24"/>
        </w:rPr>
        <w:t xml:space="preserve">oly </w:t>
      </w:r>
      <w:r w:rsidR="00451986">
        <w:rPr>
          <w:rFonts w:ascii="Times New Roman" w:hAnsi="Times New Roman" w:cs="Times New Roman"/>
          <w:sz w:val="24"/>
          <w:szCs w:val="24"/>
        </w:rPr>
        <w:t>W</w:t>
      </w:r>
      <w:r w:rsidRPr="00404E54">
        <w:rPr>
          <w:rFonts w:ascii="Times New Roman" w:hAnsi="Times New Roman" w:cs="Times New Roman"/>
          <w:sz w:val="24"/>
          <w:szCs w:val="24"/>
        </w:rPr>
        <w:t>ar into Afghanistan. With the secret donations from United States and large sums from Saudi Arabia</w:t>
      </w:r>
      <w:r w:rsidR="00451986">
        <w:rPr>
          <w:rFonts w:ascii="Times New Roman" w:hAnsi="Times New Roman" w:cs="Times New Roman"/>
          <w:sz w:val="24"/>
          <w:szCs w:val="24"/>
        </w:rPr>
        <w:t>,</w:t>
      </w:r>
      <w:r w:rsidRPr="00404E54">
        <w:rPr>
          <w:rFonts w:ascii="Times New Roman" w:hAnsi="Times New Roman" w:cs="Times New Roman"/>
          <w:sz w:val="24"/>
          <w:szCs w:val="24"/>
        </w:rPr>
        <w:t xml:space="preserve"> the Jihads were overpowering the Soviets.</w:t>
      </w:r>
    </w:p>
    <w:p w:rsidR="00906F4C" w:rsidRPr="00404E54" w:rsidRDefault="00906F4C" w:rsidP="00451986">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lastRenderedPageBreak/>
        <w:t>After the Soviets were overpowered, they retreated at the end of 1989. However, Azzam and Osama decided not to dissolve their newly formed network. Instead, they created an al Qaeda base as a possible headquarters for future holy wars. However, there was a misunderstanding on where the objectives of the organization should focus. Osama required the al Qaeda to battle anywhere in the world while Azzam suggested that the al Qaeda should remain in Afghanistan until any Islamic war arose. Nonetheless, Osama took the full leadership of the organization when Azzam was killed in killed in 1989.</w:t>
      </w:r>
    </w:p>
    <w:p w:rsidR="00906F4C" w:rsidRPr="00404E54" w:rsidRDefault="00906F4C" w:rsidP="00451986">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After moving from Afghanistan and his country banished him, Osama moved to Sudan with his base of operations for al Qaeda. Osama began mobilizing terrorists group from Middle East countries a</w:t>
      </w:r>
      <w:r w:rsidR="00451986">
        <w:rPr>
          <w:rFonts w:ascii="Times New Roman" w:hAnsi="Times New Roman" w:cs="Times New Roman"/>
          <w:sz w:val="24"/>
          <w:szCs w:val="24"/>
        </w:rPr>
        <w:t>s well as the n</w:t>
      </w:r>
      <w:r w:rsidRPr="00404E54">
        <w:rPr>
          <w:rFonts w:ascii="Times New Roman" w:hAnsi="Times New Roman" w:cs="Times New Roman"/>
          <w:sz w:val="24"/>
          <w:szCs w:val="24"/>
        </w:rPr>
        <w:t>orthern African countries. Osama began planning his groundwork on attacking the Countries.</w:t>
      </w:r>
    </w:p>
    <w:p w:rsidR="00906F4C" w:rsidRPr="00F943F3" w:rsidRDefault="00906F4C" w:rsidP="00404E54">
      <w:pPr>
        <w:spacing w:line="480" w:lineRule="auto"/>
        <w:jc w:val="center"/>
        <w:rPr>
          <w:rFonts w:ascii="Times New Roman" w:hAnsi="Times New Roman" w:cs="Times New Roman"/>
          <w:b/>
          <w:sz w:val="24"/>
          <w:szCs w:val="24"/>
        </w:rPr>
      </w:pPr>
      <w:r w:rsidRPr="00F943F3">
        <w:rPr>
          <w:rFonts w:ascii="Times New Roman" w:hAnsi="Times New Roman" w:cs="Times New Roman"/>
          <w:b/>
          <w:sz w:val="24"/>
          <w:szCs w:val="24"/>
        </w:rPr>
        <w:t>America’s Influence on the beginning of al Qaeda</w:t>
      </w:r>
    </w:p>
    <w:p w:rsidR="00021933" w:rsidRPr="00404E54" w:rsidRDefault="00021933"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 xml:space="preserve">In the beginning of the jihad in 1979, </w:t>
      </w:r>
      <w:r w:rsidR="00451986">
        <w:rPr>
          <w:rFonts w:ascii="Times New Roman" w:hAnsi="Times New Roman" w:cs="Times New Roman"/>
          <w:sz w:val="24"/>
          <w:szCs w:val="24"/>
        </w:rPr>
        <w:t xml:space="preserve">the </w:t>
      </w:r>
      <w:r w:rsidRPr="00404E54">
        <w:rPr>
          <w:rFonts w:ascii="Times New Roman" w:hAnsi="Times New Roman" w:cs="Times New Roman"/>
          <w:sz w:val="24"/>
          <w:szCs w:val="24"/>
        </w:rPr>
        <w:t xml:space="preserve">United States was believed to secrete fund the </w:t>
      </w:r>
      <w:r w:rsidR="00451986">
        <w:rPr>
          <w:rFonts w:ascii="Times New Roman" w:hAnsi="Times New Roman" w:cs="Times New Roman"/>
          <w:sz w:val="24"/>
          <w:szCs w:val="24"/>
        </w:rPr>
        <w:t>A</w:t>
      </w:r>
      <w:r w:rsidRPr="00404E54">
        <w:rPr>
          <w:rFonts w:ascii="Times New Roman" w:hAnsi="Times New Roman" w:cs="Times New Roman"/>
          <w:sz w:val="24"/>
          <w:szCs w:val="24"/>
        </w:rPr>
        <w:t>l Qaeda terrorist organization s</w:t>
      </w:r>
      <w:r w:rsidR="00451986">
        <w:rPr>
          <w:rFonts w:ascii="Times New Roman" w:hAnsi="Times New Roman" w:cs="Times New Roman"/>
          <w:sz w:val="24"/>
          <w:szCs w:val="24"/>
        </w:rPr>
        <w:t>o they could easily defeat the S</w:t>
      </w:r>
      <w:r w:rsidRPr="00404E54">
        <w:rPr>
          <w:rFonts w:ascii="Times New Roman" w:hAnsi="Times New Roman" w:cs="Times New Roman"/>
          <w:sz w:val="24"/>
          <w:szCs w:val="24"/>
        </w:rPr>
        <w:t>oviets.</w:t>
      </w:r>
      <w:r w:rsidR="00377F77" w:rsidRPr="00404E54">
        <w:rPr>
          <w:rFonts w:ascii="Times New Roman" w:hAnsi="Times New Roman" w:cs="Times New Roman"/>
          <w:sz w:val="24"/>
          <w:szCs w:val="24"/>
        </w:rPr>
        <w:t xml:space="preserve"> The US CIA first associated itself with the extremist Islam in the time the Soviet Union attacked the Afghanistan</w:t>
      </w:r>
      <w:sdt>
        <w:sdtPr>
          <w:rPr>
            <w:rFonts w:ascii="Times New Roman" w:hAnsi="Times New Roman" w:cs="Times New Roman"/>
            <w:sz w:val="24"/>
            <w:szCs w:val="24"/>
          </w:rPr>
          <w:id w:val="421649"/>
          <w:citation/>
        </w:sdtPr>
        <w:sdtContent>
          <w:r w:rsidR="00132E52" w:rsidRPr="00404E54">
            <w:rPr>
              <w:rFonts w:ascii="Times New Roman" w:hAnsi="Times New Roman" w:cs="Times New Roman"/>
              <w:sz w:val="24"/>
              <w:szCs w:val="24"/>
            </w:rPr>
            <w:fldChar w:fldCharType="begin"/>
          </w:r>
          <w:r w:rsidR="00581A75" w:rsidRPr="00404E54">
            <w:rPr>
              <w:rFonts w:ascii="Times New Roman" w:hAnsi="Times New Roman" w:cs="Times New Roman"/>
              <w:sz w:val="24"/>
              <w:szCs w:val="24"/>
            </w:rPr>
            <w:instrText xml:space="preserve"> CITATION Gar14 \l 1033 </w:instrText>
          </w:r>
          <w:r w:rsidR="00132E52" w:rsidRPr="00404E54">
            <w:rPr>
              <w:rFonts w:ascii="Times New Roman" w:hAnsi="Times New Roman" w:cs="Times New Roman"/>
              <w:sz w:val="24"/>
              <w:szCs w:val="24"/>
            </w:rPr>
            <w:fldChar w:fldCharType="separate"/>
          </w:r>
          <w:r w:rsidR="00581A75" w:rsidRPr="00404E54">
            <w:rPr>
              <w:rFonts w:ascii="Times New Roman" w:hAnsi="Times New Roman" w:cs="Times New Roman"/>
              <w:noProof/>
              <w:sz w:val="24"/>
              <w:szCs w:val="24"/>
            </w:rPr>
            <w:t xml:space="preserve"> (Garikai, 2014)</w:t>
          </w:r>
          <w:r w:rsidR="00132E52" w:rsidRPr="00404E54">
            <w:rPr>
              <w:rFonts w:ascii="Times New Roman" w:hAnsi="Times New Roman" w:cs="Times New Roman"/>
              <w:sz w:val="24"/>
              <w:szCs w:val="24"/>
            </w:rPr>
            <w:fldChar w:fldCharType="end"/>
          </w:r>
        </w:sdtContent>
      </w:sdt>
      <w:r w:rsidR="00377F77" w:rsidRPr="00404E54">
        <w:rPr>
          <w:rFonts w:ascii="Times New Roman" w:hAnsi="Times New Roman" w:cs="Times New Roman"/>
          <w:sz w:val="24"/>
          <w:szCs w:val="24"/>
        </w:rPr>
        <w:t>. In that period, America viewed the war in a different angle. In one side, they saw a bitter rival which was the Soviet Union and on the other side they saw a third world nationalism which was the al Qaeda and regarded it as a perfect tool to fight the Soviet. In other words, at that time the Islam extremists were America’s allies.</w:t>
      </w:r>
    </w:p>
    <w:p w:rsidR="00377F77" w:rsidRPr="00404E54" w:rsidRDefault="00377F77"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Another way America influenced the beginning of the al Qa</w:t>
      </w:r>
      <w:r w:rsidR="00581A75" w:rsidRPr="00404E54">
        <w:rPr>
          <w:rFonts w:ascii="Times New Roman" w:hAnsi="Times New Roman" w:cs="Times New Roman"/>
          <w:sz w:val="24"/>
          <w:szCs w:val="24"/>
        </w:rPr>
        <w:t xml:space="preserve">eda is through secretly </w:t>
      </w:r>
      <w:r w:rsidR="00451986">
        <w:rPr>
          <w:rFonts w:ascii="Times New Roman" w:hAnsi="Times New Roman" w:cs="Times New Roman"/>
          <w:sz w:val="24"/>
          <w:szCs w:val="24"/>
        </w:rPr>
        <w:t xml:space="preserve">training the Muslim Militants. </w:t>
      </w:r>
      <w:r w:rsidR="00581A75" w:rsidRPr="00404E54">
        <w:rPr>
          <w:rFonts w:ascii="Times New Roman" w:hAnsi="Times New Roman" w:cs="Times New Roman"/>
          <w:sz w:val="24"/>
          <w:szCs w:val="24"/>
        </w:rPr>
        <w:t>It is believed that The US CIA nurtured Osama as well as helped him create the al Qaeda as the base headquarters for terrorist organizations</w:t>
      </w:r>
      <w:sdt>
        <w:sdtPr>
          <w:rPr>
            <w:rFonts w:ascii="Times New Roman" w:hAnsi="Times New Roman" w:cs="Times New Roman"/>
            <w:sz w:val="24"/>
            <w:szCs w:val="24"/>
          </w:rPr>
          <w:id w:val="421650"/>
          <w:citation/>
        </w:sdtPr>
        <w:sdtContent>
          <w:r w:rsidR="00132E52" w:rsidRPr="00404E54">
            <w:rPr>
              <w:rFonts w:ascii="Times New Roman" w:hAnsi="Times New Roman" w:cs="Times New Roman"/>
              <w:sz w:val="24"/>
              <w:szCs w:val="24"/>
            </w:rPr>
            <w:fldChar w:fldCharType="begin"/>
          </w:r>
          <w:r w:rsidR="00581A75" w:rsidRPr="00404E54">
            <w:rPr>
              <w:rFonts w:ascii="Times New Roman" w:hAnsi="Times New Roman" w:cs="Times New Roman"/>
              <w:sz w:val="24"/>
              <w:szCs w:val="24"/>
            </w:rPr>
            <w:instrText xml:space="preserve"> CITATION Bil13 \l 1033 </w:instrText>
          </w:r>
          <w:r w:rsidR="00132E52" w:rsidRPr="00404E54">
            <w:rPr>
              <w:rFonts w:ascii="Times New Roman" w:hAnsi="Times New Roman" w:cs="Times New Roman"/>
              <w:sz w:val="24"/>
              <w:szCs w:val="24"/>
            </w:rPr>
            <w:fldChar w:fldCharType="separate"/>
          </w:r>
          <w:r w:rsidR="00581A75" w:rsidRPr="00404E54">
            <w:rPr>
              <w:rFonts w:ascii="Times New Roman" w:hAnsi="Times New Roman" w:cs="Times New Roman"/>
              <w:noProof/>
              <w:sz w:val="24"/>
              <w:szCs w:val="24"/>
            </w:rPr>
            <w:t xml:space="preserve"> (Bill, 2013)</w:t>
          </w:r>
          <w:r w:rsidR="00132E52" w:rsidRPr="00404E54">
            <w:rPr>
              <w:rFonts w:ascii="Times New Roman" w:hAnsi="Times New Roman" w:cs="Times New Roman"/>
              <w:sz w:val="24"/>
              <w:szCs w:val="24"/>
            </w:rPr>
            <w:fldChar w:fldCharType="end"/>
          </w:r>
        </w:sdtContent>
      </w:sdt>
      <w:r w:rsidR="00581A75" w:rsidRPr="00404E54">
        <w:rPr>
          <w:rFonts w:ascii="Times New Roman" w:hAnsi="Times New Roman" w:cs="Times New Roman"/>
          <w:sz w:val="24"/>
          <w:szCs w:val="24"/>
        </w:rPr>
        <w:t xml:space="preserve">. </w:t>
      </w:r>
      <w:r w:rsidR="00581A75" w:rsidRPr="00404E54">
        <w:rPr>
          <w:rFonts w:ascii="Times New Roman" w:hAnsi="Times New Roman" w:cs="Times New Roman"/>
          <w:sz w:val="24"/>
          <w:szCs w:val="24"/>
        </w:rPr>
        <w:lastRenderedPageBreak/>
        <w:t>According to Robin Cook, the former British Foreign secretary, he believed that the al Qaeda was developed by the Western Intelligence Agencies</w:t>
      </w:r>
      <w:sdt>
        <w:sdtPr>
          <w:rPr>
            <w:rFonts w:ascii="Times New Roman" w:hAnsi="Times New Roman" w:cs="Times New Roman"/>
            <w:sz w:val="24"/>
            <w:szCs w:val="24"/>
          </w:rPr>
          <w:id w:val="421651"/>
          <w:citation/>
        </w:sdtPr>
        <w:sdtContent>
          <w:r w:rsidR="00132E52" w:rsidRPr="00404E54">
            <w:rPr>
              <w:rFonts w:ascii="Times New Roman" w:hAnsi="Times New Roman" w:cs="Times New Roman"/>
              <w:sz w:val="24"/>
              <w:szCs w:val="24"/>
            </w:rPr>
            <w:fldChar w:fldCharType="begin"/>
          </w:r>
          <w:r w:rsidR="00581A75" w:rsidRPr="00404E54">
            <w:rPr>
              <w:rFonts w:ascii="Times New Roman" w:hAnsi="Times New Roman" w:cs="Times New Roman"/>
              <w:sz w:val="24"/>
              <w:szCs w:val="24"/>
            </w:rPr>
            <w:instrText xml:space="preserve"> CITATION Bil13 \l 1033 </w:instrText>
          </w:r>
          <w:r w:rsidR="00132E52" w:rsidRPr="00404E54">
            <w:rPr>
              <w:rFonts w:ascii="Times New Roman" w:hAnsi="Times New Roman" w:cs="Times New Roman"/>
              <w:sz w:val="24"/>
              <w:szCs w:val="24"/>
            </w:rPr>
            <w:fldChar w:fldCharType="separate"/>
          </w:r>
          <w:r w:rsidR="00581A75" w:rsidRPr="00404E54">
            <w:rPr>
              <w:rFonts w:ascii="Times New Roman" w:hAnsi="Times New Roman" w:cs="Times New Roman"/>
              <w:noProof/>
              <w:sz w:val="24"/>
              <w:szCs w:val="24"/>
            </w:rPr>
            <w:t xml:space="preserve"> (Bill, 2013)</w:t>
          </w:r>
          <w:r w:rsidR="00132E52" w:rsidRPr="00404E54">
            <w:rPr>
              <w:rFonts w:ascii="Times New Roman" w:hAnsi="Times New Roman" w:cs="Times New Roman"/>
              <w:sz w:val="24"/>
              <w:szCs w:val="24"/>
            </w:rPr>
            <w:fldChar w:fldCharType="end"/>
          </w:r>
        </w:sdtContent>
      </w:sdt>
      <w:r w:rsidR="00581A75" w:rsidRPr="00404E54">
        <w:rPr>
          <w:rFonts w:ascii="Times New Roman" w:hAnsi="Times New Roman" w:cs="Times New Roman"/>
          <w:sz w:val="24"/>
          <w:szCs w:val="24"/>
        </w:rPr>
        <w:t>.</w:t>
      </w:r>
    </w:p>
    <w:p w:rsidR="00581A75" w:rsidRPr="00404E54" w:rsidRDefault="00581A75"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In conclusion, the al Qaeda is a terrorist group that was created in 1979 by Islam extremists following attacks by Soviet Union. The success of the al Qaeda was highly contributed through the leadership of Osama bin Laden and Abdullah Azzam. However, the US played a</w:t>
      </w:r>
      <w:r w:rsidR="00FF6C90" w:rsidRPr="00404E54">
        <w:rPr>
          <w:rFonts w:ascii="Times New Roman" w:hAnsi="Times New Roman" w:cs="Times New Roman"/>
          <w:sz w:val="24"/>
          <w:szCs w:val="24"/>
        </w:rPr>
        <w:t xml:space="preserve"> huge role in the beginning of the terrorist organization through secret donations and training of the Islam militants. </w:t>
      </w: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F943F3" w:rsidRDefault="00F943F3" w:rsidP="00404E54">
      <w:pPr>
        <w:spacing w:line="480" w:lineRule="auto"/>
        <w:jc w:val="center"/>
        <w:rPr>
          <w:rFonts w:ascii="Times New Roman" w:hAnsi="Times New Roman" w:cs="Times New Roman"/>
          <w:sz w:val="24"/>
          <w:szCs w:val="24"/>
        </w:rPr>
      </w:pPr>
    </w:p>
    <w:p w:rsidR="00906F4C" w:rsidRPr="00404E54" w:rsidRDefault="00FF6C90" w:rsidP="00404E54">
      <w:pPr>
        <w:spacing w:line="480" w:lineRule="auto"/>
        <w:jc w:val="center"/>
        <w:rPr>
          <w:rFonts w:ascii="Times New Roman" w:hAnsi="Times New Roman" w:cs="Times New Roman"/>
          <w:sz w:val="24"/>
          <w:szCs w:val="24"/>
        </w:rPr>
      </w:pPr>
      <w:r w:rsidRPr="00404E54">
        <w:rPr>
          <w:rFonts w:ascii="Times New Roman" w:hAnsi="Times New Roman" w:cs="Times New Roman"/>
          <w:sz w:val="24"/>
          <w:szCs w:val="24"/>
        </w:rPr>
        <w:lastRenderedPageBreak/>
        <w:t>References</w:t>
      </w:r>
    </w:p>
    <w:p w:rsidR="00FF6C90" w:rsidRPr="00404E54" w:rsidRDefault="00132E52"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sz w:val="24"/>
          <w:szCs w:val="24"/>
        </w:rPr>
        <w:fldChar w:fldCharType="begin"/>
      </w:r>
      <w:r w:rsidR="00FF6C90" w:rsidRPr="00404E54">
        <w:rPr>
          <w:rFonts w:ascii="Times New Roman" w:hAnsi="Times New Roman" w:cs="Times New Roman"/>
          <w:sz w:val="24"/>
          <w:szCs w:val="24"/>
        </w:rPr>
        <w:instrText xml:space="preserve"> BIBLIOGRAPHY  \l 1033 </w:instrText>
      </w:r>
      <w:r w:rsidRPr="00404E54">
        <w:rPr>
          <w:rFonts w:ascii="Times New Roman" w:hAnsi="Times New Roman" w:cs="Times New Roman"/>
          <w:sz w:val="24"/>
          <w:szCs w:val="24"/>
        </w:rPr>
        <w:fldChar w:fldCharType="separate"/>
      </w:r>
      <w:r w:rsidR="00FF6C90" w:rsidRPr="00404E54">
        <w:rPr>
          <w:rFonts w:ascii="Times New Roman" w:hAnsi="Times New Roman" w:cs="Times New Roman"/>
          <w:noProof/>
          <w:sz w:val="24"/>
          <w:szCs w:val="24"/>
        </w:rPr>
        <w:t xml:space="preserve">Bill, M. (2013). Soviet War in Afghanistan and the beginning of the al Qaeda. </w:t>
      </w:r>
      <w:r w:rsidR="00FF6C90" w:rsidRPr="00404E54">
        <w:rPr>
          <w:rFonts w:ascii="Times New Roman" w:hAnsi="Times New Roman" w:cs="Times New Roman"/>
          <w:i/>
          <w:iCs/>
          <w:noProof/>
          <w:sz w:val="24"/>
          <w:szCs w:val="24"/>
        </w:rPr>
        <w:t>Bill Moyers Journal</w:t>
      </w:r>
      <w:r w:rsidR="00FF6C90" w:rsidRPr="00404E54">
        <w:rPr>
          <w:rFonts w:ascii="Times New Roman" w:hAnsi="Times New Roman" w:cs="Times New Roman"/>
          <w:noProof/>
          <w:sz w:val="24"/>
          <w:szCs w:val="24"/>
        </w:rPr>
        <w:t xml:space="preserve"> , 7-9.</w:t>
      </w:r>
    </w:p>
    <w:p w:rsidR="00FF6C90" w:rsidRPr="00404E54" w:rsidRDefault="00FF6C90"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Garikai, C. (2014). How the US Helped Create Al Qaeda and ISIS. </w:t>
      </w:r>
      <w:r w:rsidRPr="00404E54">
        <w:rPr>
          <w:rFonts w:ascii="Times New Roman" w:hAnsi="Times New Roman" w:cs="Times New Roman"/>
          <w:i/>
          <w:iCs/>
          <w:noProof/>
          <w:sz w:val="24"/>
          <w:szCs w:val="24"/>
        </w:rPr>
        <w:t>CounterPunch Podcast</w:t>
      </w:r>
      <w:r w:rsidRPr="00404E54">
        <w:rPr>
          <w:rFonts w:ascii="Times New Roman" w:hAnsi="Times New Roman" w:cs="Times New Roman"/>
          <w:noProof/>
          <w:sz w:val="24"/>
          <w:szCs w:val="24"/>
        </w:rPr>
        <w:t xml:space="preserve"> , 1.</w:t>
      </w:r>
    </w:p>
    <w:p w:rsidR="00FF6C90" w:rsidRPr="00404E54" w:rsidRDefault="00FF6C90"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White, J. (2014). </w:t>
      </w:r>
      <w:r w:rsidRPr="00404E54">
        <w:rPr>
          <w:rFonts w:ascii="Times New Roman" w:hAnsi="Times New Roman" w:cs="Times New Roman"/>
          <w:i/>
          <w:iCs/>
          <w:noProof/>
          <w:sz w:val="24"/>
          <w:szCs w:val="24"/>
        </w:rPr>
        <w:t>Terrorism and Homeland Security.</w:t>
      </w:r>
      <w:r w:rsidRPr="00404E54">
        <w:rPr>
          <w:rFonts w:ascii="Times New Roman" w:hAnsi="Times New Roman" w:cs="Times New Roman"/>
          <w:noProof/>
          <w:sz w:val="24"/>
          <w:szCs w:val="24"/>
        </w:rPr>
        <w:t xml:space="preserve"> Boston: Wadsworth Cengage Learning.</w:t>
      </w:r>
    </w:p>
    <w:p w:rsidR="00F943F3" w:rsidRDefault="00132E52" w:rsidP="00404E54">
      <w:pPr>
        <w:spacing w:line="480" w:lineRule="auto"/>
        <w:ind w:left="720" w:hanging="720"/>
        <w:jc w:val="center"/>
        <w:rPr>
          <w:rFonts w:ascii="Times New Roman" w:hAnsi="Times New Roman" w:cs="Times New Roman"/>
          <w:sz w:val="24"/>
          <w:szCs w:val="24"/>
        </w:rPr>
      </w:pPr>
      <w:r w:rsidRPr="00404E54">
        <w:rPr>
          <w:rFonts w:ascii="Times New Roman" w:hAnsi="Times New Roman" w:cs="Times New Roman"/>
          <w:sz w:val="24"/>
          <w:szCs w:val="24"/>
        </w:rPr>
        <w:fldChar w:fldCharType="end"/>
      </w: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Default="00F943F3" w:rsidP="00404E54">
      <w:pPr>
        <w:spacing w:line="480" w:lineRule="auto"/>
        <w:ind w:left="720" w:hanging="720"/>
        <w:jc w:val="center"/>
        <w:rPr>
          <w:rFonts w:ascii="Times New Roman" w:hAnsi="Times New Roman" w:cs="Times New Roman"/>
          <w:sz w:val="24"/>
          <w:szCs w:val="24"/>
        </w:rPr>
      </w:pPr>
    </w:p>
    <w:p w:rsidR="00F943F3" w:rsidRPr="00896290" w:rsidRDefault="00F943F3" w:rsidP="00404E54">
      <w:pPr>
        <w:spacing w:line="480" w:lineRule="auto"/>
        <w:ind w:left="720" w:hanging="720"/>
        <w:jc w:val="center"/>
        <w:rPr>
          <w:rFonts w:ascii="Times New Roman" w:hAnsi="Times New Roman" w:cs="Times New Roman"/>
          <w:sz w:val="24"/>
          <w:szCs w:val="24"/>
        </w:rPr>
      </w:pPr>
    </w:p>
    <w:p w:rsidR="00FF6C90" w:rsidRPr="00896290" w:rsidRDefault="00404E54" w:rsidP="00404E54">
      <w:pPr>
        <w:spacing w:line="480" w:lineRule="auto"/>
        <w:ind w:left="720" w:hanging="720"/>
        <w:jc w:val="center"/>
        <w:rPr>
          <w:rFonts w:ascii="Times New Roman" w:hAnsi="Times New Roman" w:cs="Times New Roman"/>
          <w:sz w:val="24"/>
          <w:szCs w:val="24"/>
        </w:rPr>
      </w:pPr>
      <w:r w:rsidRPr="00896290">
        <w:rPr>
          <w:rFonts w:ascii="Times New Roman" w:hAnsi="Times New Roman" w:cs="Times New Roman"/>
          <w:sz w:val="24"/>
          <w:szCs w:val="24"/>
        </w:rPr>
        <w:lastRenderedPageBreak/>
        <w:t>Part 3</w:t>
      </w:r>
    </w:p>
    <w:p w:rsidR="00404E54" w:rsidRPr="00896290" w:rsidRDefault="00951488" w:rsidP="00404E54">
      <w:pPr>
        <w:spacing w:line="480" w:lineRule="auto"/>
        <w:ind w:firstLine="720"/>
        <w:rPr>
          <w:rFonts w:ascii="Times New Roman" w:hAnsi="Times New Roman" w:cs="Times New Roman"/>
          <w:sz w:val="24"/>
          <w:szCs w:val="24"/>
        </w:rPr>
      </w:pPr>
      <w:r w:rsidRPr="00896290">
        <w:rPr>
          <w:rFonts w:ascii="Times New Roman" w:hAnsi="Times New Roman" w:cs="Times New Roman"/>
          <w:sz w:val="24"/>
          <w:szCs w:val="24"/>
        </w:rPr>
        <w:t xml:space="preserve">I </w:t>
      </w:r>
      <w:r w:rsidR="00717C17" w:rsidRPr="00896290">
        <w:rPr>
          <w:rFonts w:ascii="Times New Roman" w:hAnsi="Times New Roman" w:cs="Times New Roman"/>
          <w:sz w:val="24"/>
          <w:szCs w:val="24"/>
        </w:rPr>
        <w:t>will focus on the</w:t>
      </w:r>
      <w:r w:rsidRPr="00896290">
        <w:rPr>
          <w:rFonts w:ascii="Times New Roman" w:hAnsi="Times New Roman" w:cs="Times New Roman"/>
          <w:sz w:val="24"/>
          <w:szCs w:val="24"/>
        </w:rPr>
        <w:t xml:space="preserve"> article, </w:t>
      </w:r>
      <w:r w:rsidR="00717C17" w:rsidRPr="00896290">
        <w:rPr>
          <w:rFonts w:ascii="Times New Roman" w:hAnsi="Times New Roman" w:cs="Times New Roman"/>
          <w:sz w:val="24"/>
          <w:szCs w:val="24"/>
        </w:rPr>
        <w:t>“</w:t>
      </w:r>
      <w:r w:rsidRPr="00896290">
        <w:rPr>
          <w:rFonts w:ascii="Times New Roman" w:hAnsi="Times New Roman" w:cs="Times New Roman"/>
          <w:sz w:val="24"/>
          <w:szCs w:val="24"/>
        </w:rPr>
        <w:t xml:space="preserve">At Least 55 Killed in </w:t>
      </w:r>
      <w:r w:rsidR="008034E1" w:rsidRPr="00896290">
        <w:rPr>
          <w:rFonts w:ascii="Times New Roman" w:hAnsi="Times New Roman" w:cs="Times New Roman"/>
          <w:sz w:val="24"/>
          <w:szCs w:val="24"/>
        </w:rPr>
        <w:t xml:space="preserve">a Suicide </w:t>
      </w:r>
      <w:r w:rsidR="00717C17" w:rsidRPr="00896290">
        <w:rPr>
          <w:rFonts w:ascii="Times New Roman" w:hAnsi="Times New Roman" w:cs="Times New Roman"/>
          <w:sz w:val="24"/>
          <w:szCs w:val="24"/>
        </w:rPr>
        <w:t xml:space="preserve">Bombing of Afghan Religious </w:t>
      </w:r>
      <w:r w:rsidR="00451986" w:rsidRPr="00896290">
        <w:rPr>
          <w:rFonts w:ascii="Times New Roman" w:hAnsi="Times New Roman" w:cs="Times New Roman"/>
          <w:sz w:val="24"/>
          <w:szCs w:val="24"/>
        </w:rPr>
        <w:t>Gathers”</w:t>
      </w:r>
      <w:r w:rsidRPr="00896290">
        <w:rPr>
          <w:rFonts w:ascii="Times New Roman" w:hAnsi="Times New Roman" w:cs="Times New Roman"/>
          <w:sz w:val="24"/>
          <w:szCs w:val="24"/>
        </w:rPr>
        <w:t>, posted in the New York Times in November, 20 2018.</w:t>
      </w:r>
      <w:r w:rsidR="00404E54" w:rsidRPr="00896290">
        <w:rPr>
          <w:rFonts w:ascii="Times New Roman" w:hAnsi="Times New Roman" w:cs="Times New Roman"/>
          <w:sz w:val="24"/>
          <w:szCs w:val="24"/>
        </w:rPr>
        <w:t xml:space="preserve"> </w:t>
      </w:r>
      <w:r w:rsidR="00896290" w:rsidRPr="00896290">
        <w:rPr>
          <w:rFonts w:ascii="Times New Roman" w:hAnsi="Times New Roman" w:cs="Times New Roman"/>
          <w:sz w:val="24"/>
          <w:szCs w:val="24"/>
        </w:rPr>
        <w:t>.</w:t>
      </w:r>
    </w:p>
    <w:p w:rsidR="00896290" w:rsidRDefault="00896290" w:rsidP="00404E54">
      <w:pPr>
        <w:spacing w:line="480" w:lineRule="auto"/>
        <w:ind w:firstLine="720"/>
        <w:rPr>
          <w:rFonts w:ascii="Times New Roman" w:hAnsi="Times New Roman" w:cs="Times New Roman"/>
          <w:sz w:val="24"/>
          <w:szCs w:val="24"/>
        </w:rPr>
      </w:pPr>
      <w:r w:rsidRPr="00896290">
        <w:rPr>
          <w:rFonts w:ascii="Times New Roman" w:hAnsi="Times New Roman" w:cs="Times New Roman"/>
          <w:sz w:val="24"/>
          <w:szCs w:val="24"/>
        </w:rPr>
        <w:t xml:space="preserve">The full citation is: </w:t>
      </w:r>
      <w:r w:rsidRPr="00896290">
        <w:rPr>
          <w:rFonts w:ascii="Times New Roman" w:hAnsi="Times New Roman" w:cs="Times New Roman"/>
          <w:b/>
          <w:noProof/>
          <w:sz w:val="24"/>
          <w:szCs w:val="24"/>
        </w:rPr>
        <w:t xml:space="preserve">Nordland, R. (2018). At Least 55 Killed in Bombing Of Afghan Religious Gathering. </w:t>
      </w:r>
      <w:r w:rsidRPr="00896290">
        <w:rPr>
          <w:rFonts w:ascii="Times New Roman" w:hAnsi="Times New Roman" w:cs="Times New Roman"/>
          <w:b/>
          <w:i/>
          <w:iCs/>
          <w:noProof/>
          <w:sz w:val="24"/>
          <w:szCs w:val="24"/>
        </w:rPr>
        <w:t>The New York Times</w:t>
      </w:r>
      <w:r w:rsidRPr="00896290">
        <w:rPr>
          <w:rFonts w:ascii="Times New Roman" w:hAnsi="Times New Roman" w:cs="Times New Roman"/>
          <w:b/>
          <w:noProof/>
          <w:sz w:val="24"/>
          <w:szCs w:val="24"/>
        </w:rPr>
        <w:t xml:space="preserve"> , 10.</w:t>
      </w:r>
    </w:p>
    <w:p w:rsidR="005F7A3A" w:rsidRPr="00404E54" w:rsidRDefault="00451986" w:rsidP="00404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article, t</w:t>
      </w:r>
      <w:r w:rsidR="00717C17" w:rsidRPr="00404E54">
        <w:rPr>
          <w:rFonts w:ascii="Times New Roman" w:hAnsi="Times New Roman" w:cs="Times New Roman"/>
          <w:sz w:val="24"/>
          <w:szCs w:val="24"/>
        </w:rPr>
        <w:t xml:space="preserve">he bombing happened as believers were gathered at Kabul, Afghanistan.  </w:t>
      </w:r>
      <w:r w:rsidR="00611714" w:rsidRPr="00404E54">
        <w:rPr>
          <w:rFonts w:ascii="Times New Roman" w:hAnsi="Times New Roman" w:cs="Times New Roman"/>
          <w:sz w:val="24"/>
          <w:szCs w:val="24"/>
        </w:rPr>
        <w:t xml:space="preserve">It is believed that a suicide bomber moved to the center of the crowd and detonated the bomb belt he was wearing. </w:t>
      </w:r>
      <w:r w:rsidR="00717C17" w:rsidRPr="00404E54">
        <w:rPr>
          <w:rFonts w:ascii="Times New Roman" w:hAnsi="Times New Roman" w:cs="Times New Roman"/>
          <w:sz w:val="24"/>
          <w:szCs w:val="24"/>
        </w:rPr>
        <w:t>55 people were killed and 96 individuals</w:t>
      </w:r>
      <w:r>
        <w:rPr>
          <w:rFonts w:ascii="Times New Roman" w:hAnsi="Times New Roman" w:cs="Times New Roman"/>
          <w:sz w:val="24"/>
          <w:szCs w:val="24"/>
        </w:rPr>
        <w:t xml:space="preserve"> were</w:t>
      </w:r>
      <w:r w:rsidR="00717C17" w:rsidRPr="00404E54">
        <w:rPr>
          <w:rFonts w:ascii="Times New Roman" w:hAnsi="Times New Roman" w:cs="Times New Roman"/>
          <w:sz w:val="24"/>
          <w:szCs w:val="24"/>
        </w:rPr>
        <w:t xml:space="preserve"> badly injured. Of the injured people, 24 of them were in a critical condition. According to the spokesman of the interior ministry, Najib Danish, he </w:t>
      </w:r>
      <w:r w:rsidR="005F7A3A" w:rsidRPr="00404E54">
        <w:rPr>
          <w:rFonts w:ascii="Times New Roman" w:hAnsi="Times New Roman" w:cs="Times New Roman"/>
          <w:sz w:val="24"/>
          <w:szCs w:val="24"/>
        </w:rPr>
        <w:t>referred</w:t>
      </w:r>
      <w:r w:rsidR="00717C17" w:rsidRPr="00404E54">
        <w:rPr>
          <w:rFonts w:ascii="Times New Roman" w:hAnsi="Times New Roman" w:cs="Times New Roman"/>
          <w:sz w:val="24"/>
          <w:szCs w:val="24"/>
        </w:rPr>
        <w:t xml:space="preserve"> it as a suicide bombing</w:t>
      </w:r>
      <w:r w:rsidR="005F7A3A" w:rsidRPr="00404E54">
        <w:rPr>
          <w:rFonts w:ascii="Times New Roman" w:hAnsi="Times New Roman" w:cs="Times New Roman"/>
          <w:sz w:val="24"/>
          <w:szCs w:val="24"/>
        </w:rPr>
        <w:t>. The death toll was later confirmed. According to the witnesses on the area of attack, there were thousands of people in the building where the explosion happened. T</w:t>
      </w:r>
      <w:r>
        <w:rPr>
          <w:rFonts w:ascii="Times New Roman" w:hAnsi="Times New Roman" w:cs="Times New Roman"/>
          <w:sz w:val="24"/>
          <w:szCs w:val="24"/>
        </w:rPr>
        <w:t>h</w:t>
      </w:r>
      <w:r w:rsidR="005F7A3A" w:rsidRPr="00404E54">
        <w:rPr>
          <w:rFonts w:ascii="Times New Roman" w:hAnsi="Times New Roman" w:cs="Times New Roman"/>
          <w:sz w:val="24"/>
          <w:szCs w:val="24"/>
        </w:rPr>
        <w:t xml:space="preserve">e people included religious scholars and clerics and other believers who met to celebrate the birthday of the famous prophet, Muhammad. The birthday ceremony of Prophet Muhammad is a national holiday in the </w:t>
      </w:r>
      <w:r w:rsidR="00611714" w:rsidRPr="00404E54">
        <w:rPr>
          <w:rFonts w:ascii="Times New Roman" w:hAnsi="Times New Roman" w:cs="Times New Roman"/>
          <w:sz w:val="24"/>
          <w:szCs w:val="24"/>
        </w:rPr>
        <w:t>country. Afghanistan</w:t>
      </w:r>
      <w:r w:rsidR="005F7A3A" w:rsidRPr="00404E54">
        <w:rPr>
          <w:rFonts w:ascii="Times New Roman" w:hAnsi="Times New Roman" w:cs="Times New Roman"/>
          <w:sz w:val="24"/>
          <w:szCs w:val="24"/>
        </w:rPr>
        <w:t xml:space="preserve"> President, Ashrani Ghani, condemned the act and referred it as crime against religion and humanity</w:t>
      </w:r>
      <w:sdt>
        <w:sdtPr>
          <w:rPr>
            <w:rFonts w:ascii="Times New Roman" w:hAnsi="Times New Roman" w:cs="Times New Roman"/>
            <w:sz w:val="24"/>
            <w:szCs w:val="24"/>
          </w:rPr>
          <w:id w:val="421652"/>
          <w:citation/>
        </w:sdtPr>
        <w:sdtContent>
          <w:r w:rsidR="00132E52" w:rsidRPr="00404E54">
            <w:rPr>
              <w:rFonts w:ascii="Times New Roman" w:hAnsi="Times New Roman" w:cs="Times New Roman"/>
              <w:sz w:val="24"/>
              <w:szCs w:val="24"/>
            </w:rPr>
            <w:fldChar w:fldCharType="begin"/>
          </w:r>
          <w:r w:rsidR="005F7A3A" w:rsidRPr="00404E54">
            <w:rPr>
              <w:rFonts w:ascii="Times New Roman" w:hAnsi="Times New Roman" w:cs="Times New Roman"/>
              <w:sz w:val="24"/>
              <w:szCs w:val="24"/>
            </w:rPr>
            <w:instrText xml:space="preserve"> CITATION Edi18 \l 1033 </w:instrText>
          </w:r>
          <w:r w:rsidR="00132E52" w:rsidRPr="00404E54">
            <w:rPr>
              <w:rFonts w:ascii="Times New Roman" w:hAnsi="Times New Roman" w:cs="Times New Roman"/>
              <w:sz w:val="24"/>
              <w:szCs w:val="24"/>
            </w:rPr>
            <w:fldChar w:fldCharType="separate"/>
          </w:r>
          <w:r w:rsidR="005F7A3A" w:rsidRPr="00404E54">
            <w:rPr>
              <w:rFonts w:ascii="Times New Roman" w:hAnsi="Times New Roman" w:cs="Times New Roman"/>
              <w:noProof/>
              <w:sz w:val="24"/>
              <w:szCs w:val="24"/>
            </w:rPr>
            <w:t xml:space="preserve"> (Nordland, 2018)</w:t>
          </w:r>
          <w:r w:rsidR="00132E52" w:rsidRPr="00404E54">
            <w:rPr>
              <w:rFonts w:ascii="Times New Roman" w:hAnsi="Times New Roman" w:cs="Times New Roman"/>
              <w:sz w:val="24"/>
              <w:szCs w:val="24"/>
            </w:rPr>
            <w:fldChar w:fldCharType="end"/>
          </w:r>
        </w:sdtContent>
      </w:sdt>
      <w:r w:rsidR="005F7A3A" w:rsidRPr="00404E54">
        <w:rPr>
          <w:rFonts w:ascii="Times New Roman" w:hAnsi="Times New Roman" w:cs="Times New Roman"/>
          <w:sz w:val="24"/>
          <w:szCs w:val="24"/>
        </w:rPr>
        <w:t>. In addition, he declared a national day to mourn for the people who died in the event.</w:t>
      </w:r>
    </w:p>
    <w:p w:rsidR="008034E1" w:rsidRPr="00404E54" w:rsidRDefault="008034E1"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 xml:space="preserve">The Afghan suicide bombing event will be of immense value in the history of Afghanistan </w:t>
      </w:r>
      <w:r w:rsidR="009024B2" w:rsidRPr="00404E54">
        <w:rPr>
          <w:rFonts w:ascii="Times New Roman" w:hAnsi="Times New Roman" w:cs="Times New Roman"/>
          <w:sz w:val="24"/>
          <w:szCs w:val="24"/>
        </w:rPr>
        <w:t xml:space="preserve">and the whole world in general. In Afghanistan, children are taught that suicide bombing is not bad; instead it is a gate pass to meet Allah. Minors are very susceptible to religion indoctrination. According to an interview, the suicide bombers are said to represent the </w:t>
      </w:r>
      <w:r w:rsidR="009024B2" w:rsidRPr="00404E54">
        <w:rPr>
          <w:rFonts w:ascii="Times New Roman" w:hAnsi="Times New Roman" w:cs="Times New Roman"/>
          <w:sz w:val="24"/>
          <w:szCs w:val="24"/>
        </w:rPr>
        <w:lastRenderedPageBreak/>
        <w:t>biblical martyrdom</w:t>
      </w:r>
      <w:sdt>
        <w:sdtPr>
          <w:rPr>
            <w:rFonts w:ascii="Times New Roman" w:hAnsi="Times New Roman" w:cs="Times New Roman"/>
            <w:sz w:val="24"/>
            <w:szCs w:val="24"/>
          </w:rPr>
          <w:id w:val="421653"/>
          <w:citation/>
        </w:sdtPr>
        <w:sdtContent>
          <w:r w:rsidR="00132E52" w:rsidRPr="00404E54">
            <w:rPr>
              <w:rFonts w:ascii="Times New Roman" w:hAnsi="Times New Roman" w:cs="Times New Roman"/>
              <w:sz w:val="24"/>
              <w:szCs w:val="24"/>
            </w:rPr>
            <w:fldChar w:fldCharType="begin"/>
          </w:r>
          <w:r w:rsidR="009024B2" w:rsidRPr="00404E54">
            <w:rPr>
              <w:rFonts w:ascii="Times New Roman" w:hAnsi="Times New Roman" w:cs="Times New Roman"/>
              <w:sz w:val="24"/>
              <w:szCs w:val="24"/>
            </w:rPr>
            <w:instrText xml:space="preserve"> CITATION Lan18 \l 1033 </w:instrText>
          </w:r>
          <w:r w:rsidR="00132E52" w:rsidRPr="00404E54">
            <w:rPr>
              <w:rFonts w:ascii="Times New Roman" w:hAnsi="Times New Roman" w:cs="Times New Roman"/>
              <w:sz w:val="24"/>
              <w:szCs w:val="24"/>
            </w:rPr>
            <w:fldChar w:fldCharType="separate"/>
          </w:r>
          <w:r w:rsidR="009024B2" w:rsidRPr="00404E54">
            <w:rPr>
              <w:rFonts w:ascii="Times New Roman" w:hAnsi="Times New Roman" w:cs="Times New Roman"/>
              <w:noProof/>
              <w:sz w:val="24"/>
              <w:szCs w:val="24"/>
            </w:rPr>
            <w:t xml:space="preserve"> (Lankford, 2018)</w:t>
          </w:r>
          <w:r w:rsidR="00132E52" w:rsidRPr="00404E54">
            <w:rPr>
              <w:rFonts w:ascii="Times New Roman" w:hAnsi="Times New Roman" w:cs="Times New Roman"/>
              <w:sz w:val="24"/>
              <w:szCs w:val="24"/>
            </w:rPr>
            <w:fldChar w:fldCharType="end"/>
          </w:r>
        </w:sdtContent>
      </w:sdt>
      <w:r w:rsidR="009024B2" w:rsidRPr="00404E54">
        <w:rPr>
          <w:rFonts w:ascii="Times New Roman" w:hAnsi="Times New Roman" w:cs="Times New Roman"/>
          <w:sz w:val="24"/>
          <w:szCs w:val="24"/>
        </w:rPr>
        <w:t xml:space="preserve">. The suicide bombing being related to religion matters is very ironical. However, the event should be used as a lesson to the rest of the world. </w:t>
      </w:r>
    </w:p>
    <w:p w:rsidR="00717C17" w:rsidRPr="00404E54" w:rsidRDefault="00486334"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Despite of the bombing event related to religious reasons, it poses negative effects to the present day event. After the bombing event, there were other explosions experienced in the country such as an explosion in a wedding event. This upsurge of atrocities is motivated by the ongoing education supporting the events. The minors undergoing the religious classes are having enough courage to perform the inhumane actions</w:t>
      </w:r>
      <w:sdt>
        <w:sdtPr>
          <w:rPr>
            <w:rFonts w:ascii="Times New Roman" w:hAnsi="Times New Roman" w:cs="Times New Roman"/>
            <w:sz w:val="24"/>
            <w:szCs w:val="24"/>
          </w:rPr>
          <w:id w:val="421666"/>
          <w:citation/>
        </w:sdtPr>
        <w:sdtContent>
          <w:r w:rsidR="00132E52" w:rsidRPr="00404E54">
            <w:rPr>
              <w:rFonts w:ascii="Times New Roman" w:hAnsi="Times New Roman" w:cs="Times New Roman"/>
              <w:sz w:val="24"/>
              <w:szCs w:val="24"/>
            </w:rPr>
            <w:fldChar w:fldCharType="begin"/>
          </w:r>
          <w:r w:rsidR="00404E54" w:rsidRPr="00404E54">
            <w:rPr>
              <w:rFonts w:ascii="Times New Roman" w:hAnsi="Times New Roman" w:cs="Times New Roman"/>
              <w:sz w:val="24"/>
              <w:szCs w:val="24"/>
            </w:rPr>
            <w:instrText xml:space="preserve"> CITATION Edi18 \l 1033 </w:instrText>
          </w:r>
          <w:r w:rsidR="00132E52" w:rsidRPr="00404E54">
            <w:rPr>
              <w:rFonts w:ascii="Times New Roman" w:hAnsi="Times New Roman" w:cs="Times New Roman"/>
              <w:sz w:val="24"/>
              <w:szCs w:val="24"/>
            </w:rPr>
            <w:fldChar w:fldCharType="separate"/>
          </w:r>
          <w:r w:rsidR="00404E54" w:rsidRPr="00404E54">
            <w:rPr>
              <w:rFonts w:ascii="Times New Roman" w:hAnsi="Times New Roman" w:cs="Times New Roman"/>
              <w:noProof/>
              <w:sz w:val="24"/>
              <w:szCs w:val="24"/>
            </w:rPr>
            <w:t xml:space="preserve"> (Nordland, 2018)</w:t>
          </w:r>
          <w:r w:rsidR="00132E52" w:rsidRPr="00404E54">
            <w:rPr>
              <w:rFonts w:ascii="Times New Roman" w:hAnsi="Times New Roman" w:cs="Times New Roman"/>
              <w:sz w:val="24"/>
              <w:szCs w:val="24"/>
            </w:rPr>
            <w:fldChar w:fldCharType="end"/>
          </w:r>
        </w:sdtContent>
      </w:sdt>
      <w:r w:rsidRPr="00404E54">
        <w:rPr>
          <w:rFonts w:ascii="Times New Roman" w:hAnsi="Times New Roman" w:cs="Times New Roman"/>
          <w:sz w:val="24"/>
          <w:szCs w:val="24"/>
        </w:rPr>
        <w:t>. In addition, the bombing kills innocent people who have nothing to do with religion.</w:t>
      </w:r>
    </w:p>
    <w:p w:rsidR="00906F4C" w:rsidRPr="00404E54" w:rsidRDefault="00486334" w:rsidP="00665FDC">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Another similar event still happened in country in August 16, 2018.  A student center in Kabul was bomb</w:t>
      </w:r>
      <w:r w:rsidR="00AD3308" w:rsidRPr="00404E54">
        <w:rPr>
          <w:rFonts w:ascii="Times New Roman" w:hAnsi="Times New Roman" w:cs="Times New Roman"/>
          <w:sz w:val="24"/>
          <w:szCs w:val="24"/>
        </w:rPr>
        <w:t>ed killing 34 people and leaving 57 others badly injured. Funny enough, Islamic State Militia claimed responsibility of the actions</w:t>
      </w:r>
      <w:sdt>
        <w:sdtPr>
          <w:rPr>
            <w:rFonts w:ascii="Times New Roman" w:hAnsi="Times New Roman" w:cs="Times New Roman"/>
            <w:sz w:val="24"/>
            <w:szCs w:val="24"/>
          </w:rPr>
          <w:id w:val="421667"/>
          <w:citation/>
        </w:sdtPr>
        <w:sdtContent>
          <w:r w:rsidR="00132E52" w:rsidRPr="00404E54">
            <w:rPr>
              <w:rFonts w:ascii="Times New Roman" w:hAnsi="Times New Roman" w:cs="Times New Roman"/>
              <w:sz w:val="24"/>
              <w:szCs w:val="24"/>
            </w:rPr>
            <w:fldChar w:fldCharType="begin"/>
          </w:r>
          <w:r w:rsidR="00404E54" w:rsidRPr="00404E54">
            <w:rPr>
              <w:rFonts w:ascii="Times New Roman" w:hAnsi="Times New Roman" w:cs="Times New Roman"/>
              <w:sz w:val="24"/>
              <w:szCs w:val="24"/>
            </w:rPr>
            <w:instrText xml:space="preserve"> CITATION Lan18 \l 1033 </w:instrText>
          </w:r>
          <w:r w:rsidR="00132E52" w:rsidRPr="00404E54">
            <w:rPr>
              <w:rFonts w:ascii="Times New Roman" w:hAnsi="Times New Roman" w:cs="Times New Roman"/>
              <w:sz w:val="24"/>
              <w:szCs w:val="24"/>
            </w:rPr>
            <w:fldChar w:fldCharType="separate"/>
          </w:r>
          <w:r w:rsidR="00404E54" w:rsidRPr="00404E54">
            <w:rPr>
              <w:rFonts w:ascii="Times New Roman" w:hAnsi="Times New Roman" w:cs="Times New Roman"/>
              <w:noProof/>
              <w:sz w:val="24"/>
              <w:szCs w:val="24"/>
            </w:rPr>
            <w:t xml:space="preserve"> (Lankford, 2018)</w:t>
          </w:r>
          <w:r w:rsidR="00132E52" w:rsidRPr="00404E54">
            <w:rPr>
              <w:rFonts w:ascii="Times New Roman" w:hAnsi="Times New Roman" w:cs="Times New Roman"/>
              <w:sz w:val="24"/>
              <w:szCs w:val="24"/>
            </w:rPr>
            <w:fldChar w:fldCharType="end"/>
          </w:r>
        </w:sdtContent>
      </w:sdt>
      <w:r w:rsidR="00AD3308" w:rsidRPr="00404E54">
        <w:rPr>
          <w:rFonts w:ascii="Times New Roman" w:hAnsi="Times New Roman" w:cs="Times New Roman"/>
          <w:sz w:val="24"/>
          <w:szCs w:val="24"/>
        </w:rPr>
        <w:t>. The government confirmed the death toll. As people mourned, the sense of airing their grievances was exact. They talked about government conspiracies, ethnic genocides and the need for protection.</w:t>
      </w:r>
    </w:p>
    <w:p w:rsidR="00AD3308" w:rsidRPr="00404E54" w:rsidRDefault="00AD3308" w:rsidP="00404E54">
      <w:pPr>
        <w:spacing w:line="480" w:lineRule="auto"/>
        <w:ind w:firstLine="720"/>
        <w:rPr>
          <w:rFonts w:ascii="Times New Roman" w:hAnsi="Times New Roman" w:cs="Times New Roman"/>
          <w:sz w:val="24"/>
          <w:szCs w:val="24"/>
        </w:rPr>
      </w:pPr>
      <w:r w:rsidRPr="00404E54">
        <w:rPr>
          <w:rFonts w:ascii="Times New Roman" w:hAnsi="Times New Roman" w:cs="Times New Roman"/>
          <w:sz w:val="24"/>
          <w:szCs w:val="24"/>
        </w:rPr>
        <w:t>The possible ramifications of these events are people backlash. When people feel unprotected, they tend to develop mechanisms of protecting themselves. This might include violent w</w:t>
      </w:r>
      <w:r w:rsidR="00404E54" w:rsidRPr="00404E54">
        <w:rPr>
          <w:rFonts w:ascii="Times New Roman" w:hAnsi="Times New Roman" w:cs="Times New Roman"/>
          <w:sz w:val="24"/>
          <w:szCs w:val="24"/>
        </w:rPr>
        <w:t>ays, which might eventually trigger civil wars.</w:t>
      </w:r>
    </w:p>
    <w:p w:rsidR="00665FDC" w:rsidRDefault="00665FDC" w:rsidP="00404E54">
      <w:pPr>
        <w:spacing w:line="480" w:lineRule="auto"/>
        <w:ind w:left="720" w:hanging="720"/>
        <w:jc w:val="center"/>
        <w:rPr>
          <w:rFonts w:ascii="Times New Roman" w:hAnsi="Times New Roman" w:cs="Times New Roman"/>
          <w:sz w:val="24"/>
          <w:szCs w:val="24"/>
        </w:rPr>
      </w:pPr>
    </w:p>
    <w:p w:rsidR="00665FDC" w:rsidRDefault="00665FDC" w:rsidP="00404E54">
      <w:pPr>
        <w:spacing w:line="480" w:lineRule="auto"/>
        <w:ind w:left="720" w:hanging="720"/>
        <w:jc w:val="center"/>
        <w:rPr>
          <w:rFonts w:ascii="Times New Roman" w:hAnsi="Times New Roman" w:cs="Times New Roman"/>
          <w:sz w:val="24"/>
          <w:szCs w:val="24"/>
        </w:rPr>
      </w:pPr>
    </w:p>
    <w:p w:rsidR="00665FDC" w:rsidRDefault="00665FDC" w:rsidP="00451986">
      <w:pPr>
        <w:spacing w:line="480" w:lineRule="auto"/>
        <w:rPr>
          <w:rFonts w:ascii="Times New Roman" w:hAnsi="Times New Roman" w:cs="Times New Roman"/>
          <w:sz w:val="24"/>
          <w:szCs w:val="24"/>
        </w:rPr>
      </w:pPr>
    </w:p>
    <w:p w:rsidR="00665FDC" w:rsidRDefault="00665FDC" w:rsidP="00404E54">
      <w:pPr>
        <w:spacing w:line="480" w:lineRule="auto"/>
        <w:ind w:left="720" w:hanging="720"/>
        <w:jc w:val="center"/>
        <w:rPr>
          <w:rFonts w:ascii="Times New Roman" w:hAnsi="Times New Roman" w:cs="Times New Roman"/>
          <w:sz w:val="24"/>
          <w:szCs w:val="24"/>
        </w:rPr>
      </w:pPr>
    </w:p>
    <w:p w:rsidR="00404E54" w:rsidRPr="00404E54" w:rsidRDefault="00404E54" w:rsidP="00404E54">
      <w:pPr>
        <w:spacing w:line="480" w:lineRule="auto"/>
        <w:ind w:left="720" w:hanging="720"/>
        <w:jc w:val="center"/>
        <w:rPr>
          <w:rFonts w:ascii="Times New Roman" w:hAnsi="Times New Roman" w:cs="Times New Roman"/>
          <w:sz w:val="24"/>
          <w:szCs w:val="24"/>
        </w:rPr>
      </w:pPr>
      <w:r w:rsidRPr="00404E54">
        <w:rPr>
          <w:rFonts w:ascii="Times New Roman" w:hAnsi="Times New Roman" w:cs="Times New Roman"/>
          <w:sz w:val="24"/>
          <w:szCs w:val="24"/>
        </w:rPr>
        <w:lastRenderedPageBreak/>
        <w:t>References</w:t>
      </w:r>
      <w:r w:rsidR="00132E52" w:rsidRPr="00404E54">
        <w:rPr>
          <w:rFonts w:ascii="Times New Roman" w:hAnsi="Times New Roman" w:cs="Times New Roman"/>
          <w:sz w:val="24"/>
          <w:szCs w:val="24"/>
        </w:rPr>
        <w:fldChar w:fldCharType="begin"/>
      </w:r>
      <w:r w:rsidRPr="00404E54">
        <w:rPr>
          <w:rFonts w:ascii="Times New Roman" w:hAnsi="Times New Roman" w:cs="Times New Roman"/>
          <w:sz w:val="24"/>
          <w:szCs w:val="24"/>
        </w:rPr>
        <w:instrText xml:space="preserve"> BIBLIOGRAPHY  \l 1033 </w:instrText>
      </w:r>
      <w:r w:rsidR="00132E52" w:rsidRPr="00404E54">
        <w:rPr>
          <w:rFonts w:ascii="Times New Roman" w:hAnsi="Times New Roman" w:cs="Times New Roman"/>
          <w:sz w:val="24"/>
          <w:szCs w:val="24"/>
        </w:rPr>
        <w:fldChar w:fldCharType="separate"/>
      </w:r>
    </w:p>
    <w:p w:rsidR="00404E54" w:rsidRPr="00404E54" w:rsidRDefault="00404E54"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Lankford, A. (2018). What You Do Not Understand About Suicide Bombers. </w:t>
      </w:r>
      <w:r w:rsidRPr="00404E54">
        <w:rPr>
          <w:rFonts w:ascii="Times New Roman" w:hAnsi="Times New Roman" w:cs="Times New Roman"/>
          <w:i/>
          <w:iCs/>
          <w:noProof/>
          <w:sz w:val="24"/>
          <w:szCs w:val="24"/>
        </w:rPr>
        <w:t>Best American Infographics</w:t>
      </w:r>
      <w:r w:rsidRPr="00404E54">
        <w:rPr>
          <w:rFonts w:ascii="Times New Roman" w:hAnsi="Times New Roman" w:cs="Times New Roman"/>
          <w:noProof/>
          <w:sz w:val="24"/>
          <w:szCs w:val="24"/>
        </w:rPr>
        <w:t xml:space="preserve"> , 7.</w:t>
      </w:r>
    </w:p>
    <w:p w:rsidR="00404E54" w:rsidRPr="00404E54" w:rsidRDefault="00404E54" w:rsidP="00404E54">
      <w:pPr>
        <w:pStyle w:val="Bibliography"/>
        <w:spacing w:line="480" w:lineRule="auto"/>
        <w:ind w:left="720" w:hanging="720"/>
        <w:rPr>
          <w:rFonts w:ascii="Times New Roman" w:hAnsi="Times New Roman" w:cs="Times New Roman"/>
          <w:noProof/>
          <w:sz w:val="24"/>
          <w:szCs w:val="24"/>
        </w:rPr>
      </w:pPr>
      <w:r w:rsidRPr="00404E54">
        <w:rPr>
          <w:rFonts w:ascii="Times New Roman" w:hAnsi="Times New Roman" w:cs="Times New Roman"/>
          <w:noProof/>
          <w:sz w:val="24"/>
          <w:szCs w:val="24"/>
        </w:rPr>
        <w:t xml:space="preserve">Nordland, R. (2018). At Least 55 Killed in Bombing Of Afghan Religious Gathering. </w:t>
      </w:r>
      <w:r w:rsidRPr="00404E54">
        <w:rPr>
          <w:rFonts w:ascii="Times New Roman" w:hAnsi="Times New Roman" w:cs="Times New Roman"/>
          <w:i/>
          <w:iCs/>
          <w:noProof/>
          <w:sz w:val="24"/>
          <w:szCs w:val="24"/>
        </w:rPr>
        <w:t>The New York Times</w:t>
      </w:r>
      <w:r w:rsidRPr="00404E54">
        <w:rPr>
          <w:rFonts w:ascii="Times New Roman" w:hAnsi="Times New Roman" w:cs="Times New Roman"/>
          <w:noProof/>
          <w:sz w:val="24"/>
          <w:szCs w:val="24"/>
        </w:rPr>
        <w:t xml:space="preserve"> , 10.</w:t>
      </w:r>
    </w:p>
    <w:p w:rsidR="00404E54" w:rsidRPr="00404E54" w:rsidRDefault="00132E52" w:rsidP="00404E54">
      <w:pPr>
        <w:spacing w:line="480" w:lineRule="auto"/>
        <w:ind w:left="720" w:hanging="720"/>
        <w:rPr>
          <w:rFonts w:ascii="Times New Roman" w:hAnsi="Times New Roman" w:cs="Times New Roman"/>
          <w:sz w:val="24"/>
          <w:szCs w:val="24"/>
        </w:rPr>
      </w:pPr>
      <w:r w:rsidRPr="00404E54">
        <w:rPr>
          <w:rFonts w:ascii="Times New Roman" w:hAnsi="Times New Roman" w:cs="Times New Roman"/>
          <w:sz w:val="24"/>
          <w:szCs w:val="24"/>
        </w:rPr>
        <w:fldChar w:fldCharType="end"/>
      </w:r>
    </w:p>
    <w:sectPr w:rsidR="00404E54" w:rsidRPr="00404E54" w:rsidSect="00F943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90F" w:rsidRDefault="0021690F" w:rsidP="00F943F3">
      <w:pPr>
        <w:spacing w:after="0" w:line="240" w:lineRule="auto"/>
      </w:pPr>
      <w:r>
        <w:separator/>
      </w:r>
    </w:p>
  </w:endnote>
  <w:endnote w:type="continuationSeparator" w:id="1">
    <w:p w:rsidR="0021690F" w:rsidRDefault="0021690F" w:rsidP="00F943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90F" w:rsidRDefault="0021690F" w:rsidP="00F943F3">
      <w:pPr>
        <w:spacing w:after="0" w:line="240" w:lineRule="auto"/>
      </w:pPr>
      <w:r>
        <w:separator/>
      </w:r>
    </w:p>
  </w:footnote>
  <w:footnote w:type="continuationSeparator" w:id="1">
    <w:p w:rsidR="0021690F" w:rsidRDefault="0021690F" w:rsidP="00F943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F3" w:rsidRDefault="00F943F3" w:rsidP="00896290">
    <w:pPr>
      <w:pStyle w:val="Header"/>
      <w:spacing w:line="480" w:lineRule="auto"/>
    </w:pPr>
    <w:r w:rsidRPr="00896290">
      <w:rPr>
        <w:rFonts w:ascii="Times New Roman" w:hAnsi="Times New Roman" w:cs="Times New Roman"/>
        <w:sz w:val="24"/>
        <w:szCs w:val="24"/>
      </w:rPr>
      <w:t xml:space="preserve">PART 1, 2 &amp; 3                                                                               </w:t>
    </w:r>
    <w:sdt>
      <w:sdtPr>
        <w:rPr>
          <w:rFonts w:ascii="Times New Roman" w:hAnsi="Times New Roman" w:cs="Times New Roman"/>
          <w:sz w:val="24"/>
          <w:szCs w:val="24"/>
        </w:rPr>
        <w:id w:val="421862"/>
        <w:docPartObj>
          <w:docPartGallery w:val="Page Numbers (Top of Page)"/>
          <w:docPartUnique/>
        </w:docPartObj>
      </w:sdtPr>
      <w:sdtEndPr>
        <w:rPr>
          <w:rFonts w:asciiTheme="minorHAnsi" w:hAnsiTheme="minorHAnsi" w:cstheme="minorBidi"/>
          <w:sz w:val="22"/>
          <w:szCs w:val="22"/>
        </w:rPr>
      </w:sdtEndPr>
      <w:sdtContent>
        <w:r w:rsidRPr="00896290">
          <w:rPr>
            <w:rFonts w:ascii="Times New Roman" w:hAnsi="Times New Roman" w:cs="Times New Roman"/>
            <w:sz w:val="24"/>
            <w:szCs w:val="24"/>
          </w:rPr>
          <w:t xml:space="preserve">                             </w:t>
        </w:r>
        <w:r w:rsidR="00896290">
          <w:rPr>
            <w:rFonts w:ascii="Times New Roman" w:hAnsi="Times New Roman" w:cs="Times New Roman"/>
            <w:sz w:val="24"/>
            <w:szCs w:val="24"/>
          </w:rPr>
          <w:t xml:space="preserve">     </w:t>
        </w:r>
        <w:r w:rsidRPr="00896290">
          <w:rPr>
            <w:rFonts w:ascii="Times New Roman" w:hAnsi="Times New Roman" w:cs="Times New Roman"/>
            <w:sz w:val="24"/>
            <w:szCs w:val="24"/>
          </w:rPr>
          <w:t xml:space="preserve">            </w:t>
        </w:r>
        <w:r w:rsidR="00132E52" w:rsidRPr="00896290">
          <w:rPr>
            <w:rFonts w:ascii="Times New Roman" w:hAnsi="Times New Roman" w:cs="Times New Roman"/>
            <w:sz w:val="24"/>
            <w:szCs w:val="24"/>
          </w:rPr>
          <w:fldChar w:fldCharType="begin"/>
        </w:r>
        <w:r w:rsidR="005A44D9" w:rsidRPr="00896290">
          <w:rPr>
            <w:rFonts w:ascii="Times New Roman" w:hAnsi="Times New Roman" w:cs="Times New Roman"/>
            <w:sz w:val="24"/>
            <w:szCs w:val="24"/>
          </w:rPr>
          <w:instrText xml:space="preserve"> PAGE   \* MERGEFORMAT </w:instrText>
        </w:r>
        <w:r w:rsidR="00132E52" w:rsidRPr="00896290">
          <w:rPr>
            <w:rFonts w:ascii="Times New Roman" w:hAnsi="Times New Roman" w:cs="Times New Roman"/>
            <w:sz w:val="24"/>
            <w:szCs w:val="24"/>
          </w:rPr>
          <w:fldChar w:fldCharType="separate"/>
        </w:r>
        <w:r w:rsidR="006E1F87">
          <w:rPr>
            <w:rFonts w:ascii="Times New Roman" w:hAnsi="Times New Roman" w:cs="Times New Roman"/>
            <w:noProof/>
            <w:sz w:val="24"/>
            <w:szCs w:val="24"/>
          </w:rPr>
          <w:t>10</w:t>
        </w:r>
        <w:r w:rsidR="00132E52" w:rsidRPr="00896290">
          <w:rPr>
            <w:rFonts w:ascii="Times New Roman" w:hAnsi="Times New Roman" w:cs="Times New Roman"/>
            <w:sz w:val="24"/>
            <w:szCs w:val="24"/>
          </w:rPr>
          <w:fldChar w:fldCharType="end"/>
        </w:r>
      </w:sdtContent>
    </w:sdt>
  </w:p>
  <w:p w:rsidR="00F943F3" w:rsidRDefault="00F943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F3" w:rsidRDefault="00F943F3" w:rsidP="00896290">
    <w:pPr>
      <w:pStyle w:val="Header"/>
      <w:spacing w:line="480" w:lineRule="auto"/>
    </w:pPr>
    <w:r w:rsidRPr="00896290">
      <w:rPr>
        <w:rFonts w:ascii="Times New Roman" w:hAnsi="Times New Roman" w:cs="Times New Roman"/>
        <w:sz w:val="24"/>
        <w:szCs w:val="24"/>
      </w:rPr>
      <w:t xml:space="preserve">Running head: PART 1, 2 &amp;3                             </w:t>
    </w:r>
    <w:r w:rsidR="00896290">
      <w:rPr>
        <w:rFonts w:ascii="Times New Roman" w:hAnsi="Times New Roman" w:cs="Times New Roman"/>
        <w:sz w:val="24"/>
        <w:szCs w:val="24"/>
      </w:rPr>
      <w:t xml:space="preserve">                   </w:t>
    </w:r>
    <w:r w:rsidRPr="00896290">
      <w:rPr>
        <w:rFonts w:ascii="Times New Roman" w:hAnsi="Times New Roman" w:cs="Times New Roman"/>
        <w:sz w:val="24"/>
        <w:szCs w:val="24"/>
      </w:rPr>
      <w:t xml:space="preserve">                                                         </w:t>
    </w:r>
    <w:sdt>
      <w:sdtPr>
        <w:rPr>
          <w:rFonts w:ascii="Times New Roman" w:hAnsi="Times New Roman" w:cs="Times New Roman"/>
          <w:sz w:val="24"/>
          <w:szCs w:val="24"/>
        </w:rPr>
        <w:id w:val="421709"/>
        <w:docPartObj>
          <w:docPartGallery w:val="Page Numbers (Top of Page)"/>
          <w:docPartUnique/>
        </w:docPartObj>
      </w:sdtPr>
      <w:sdtEndPr>
        <w:rPr>
          <w:rFonts w:asciiTheme="minorHAnsi" w:hAnsiTheme="minorHAnsi" w:cstheme="minorBidi"/>
          <w:sz w:val="22"/>
          <w:szCs w:val="22"/>
        </w:rPr>
      </w:sdtEndPr>
      <w:sdtContent>
        <w:r w:rsidR="00132E52" w:rsidRPr="00896290">
          <w:rPr>
            <w:rFonts w:ascii="Times New Roman" w:hAnsi="Times New Roman" w:cs="Times New Roman"/>
            <w:sz w:val="24"/>
            <w:szCs w:val="24"/>
          </w:rPr>
          <w:fldChar w:fldCharType="begin"/>
        </w:r>
        <w:r w:rsidR="005A44D9" w:rsidRPr="00896290">
          <w:rPr>
            <w:rFonts w:ascii="Times New Roman" w:hAnsi="Times New Roman" w:cs="Times New Roman"/>
            <w:sz w:val="24"/>
            <w:szCs w:val="24"/>
          </w:rPr>
          <w:instrText xml:space="preserve"> PAGE   \* MERGEFORMAT </w:instrText>
        </w:r>
        <w:r w:rsidR="00132E52" w:rsidRPr="00896290">
          <w:rPr>
            <w:rFonts w:ascii="Times New Roman" w:hAnsi="Times New Roman" w:cs="Times New Roman"/>
            <w:sz w:val="24"/>
            <w:szCs w:val="24"/>
          </w:rPr>
          <w:fldChar w:fldCharType="separate"/>
        </w:r>
        <w:r w:rsidR="006E1F87">
          <w:rPr>
            <w:rFonts w:ascii="Times New Roman" w:hAnsi="Times New Roman" w:cs="Times New Roman"/>
            <w:noProof/>
            <w:sz w:val="24"/>
            <w:szCs w:val="24"/>
          </w:rPr>
          <w:t>1</w:t>
        </w:r>
        <w:r w:rsidR="00132E52" w:rsidRPr="00896290">
          <w:rPr>
            <w:rFonts w:ascii="Times New Roman" w:hAnsi="Times New Roman" w:cs="Times New Roman"/>
            <w:sz w:val="24"/>
            <w:szCs w:val="24"/>
          </w:rPr>
          <w:fldChar w:fldCharType="end"/>
        </w:r>
      </w:sdtContent>
    </w:sdt>
  </w:p>
  <w:p w:rsidR="00F943F3" w:rsidRDefault="00F943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37D1E"/>
    <w:rsid w:val="00021933"/>
    <w:rsid w:val="001035A8"/>
    <w:rsid w:val="00132E52"/>
    <w:rsid w:val="00137542"/>
    <w:rsid w:val="0021690F"/>
    <w:rsid w:val="002505F6"/>
    <w:rsid w:val="00266243"/>
    <w:rsid w:val="002665DA"/>
    <w:rsid w:val="002E4B6A"/>
    <w:rsid w:val="00352CB4"/>
    <w:rsid w:val="00377F77"/>
    <w:rsid w:val="00404E54"/>
    <w:rsid w:val="00451986"/>
    <w:rsid w:val="00455CCD"/>
    <w:rsid w:val="00486334"/>
    <w:rsid w:val="00487AA4"/>
    <w:rsid w:val="00537D1E"/>
    <w:rsid w:val="00562461"/>
    <w:rsid w:val="00581A75"/>
    <w:rsid w:val="005A44D9"/>
    <w:rsid w:val="005F7A3A"/>
    <w:rsid w:val="00611714"/>
    <w:rsid w:val="00623FE8"/>
    <w:rsid w:val="00665FDC"/>
    <w:rsid w:val="00684576"/>
    <w:rsid w:val="006E1F87"/>
    <w:rsid w:val="00717C17"/>
    <w:rsid w:val="007A1A72"/>
    <w:rsid w:val="008034E1"/>
    <w:rsid w:val="00896290"/>
    <w:rsid w:val="009024B2"/>
    <w:rsid w:val="00906F4C"/>
    <w:rsid w:val="00951488"/>
    <w:rsid w:val="00994E35"/>
    <w:rsid w:val="009F5236"/>
    <w:rsid w:val="00AD3308"/>
    <w:rsid w:val="00AF2402"/>
    <w:rsid w:val="00C66267"/>
    <w:rsid w:val="00F075C5"/>
    <w:rsid w:val="00F91EF6"/>
    <w:rsid w:val="00F943F3"/>
    <w:rsid w:val="00FF6C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F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F4C"/>
    <w:rPr>
      <w:rFonts w:ascii="Tahoma" w:hAnsi="Tahoma" w:cs="Tahoma"/>
      <w:sz w:val="16"/>
      <w:szCs w:val="16"/>
    </w:rPr>
  </w:style>
  <w:style w:type="paragraph" w:styleId="Bibliography">
    <w:name w:val="Bibliography"/>
    <w:basedOn w:val="Normal"/>
    <w:next w:val="Normal"/>
    <w:uiPriority w:val="37"/>
    <w:unhideWhenUsed/>
    <w:rsid w:val="00906F4C"/>
  </w:style>
  <w:style w:type="paragraph" w:styleId="Header">
    <w:name w:val="header"/>
    <w:basedOn w:val="Normal"/>
    <w:link w:val="HeaderChar"/>
    <w:uiPriority w:val="99"/>
    <w:unhideWhenUsed/>
    <w:rsid w:val="00F94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3F3"/>
  </w:style>
  <w:style w:type="paragraph" w:styleId="Footer">
    <w:name w:val="footer"/>
    <w:basedOn w:val="Normal"/>
    <w:link w:val="FooterChar"/>
    <w:uiPriority w:val="99"/>
    <w:semiHidden/>
    <w:unhideWhenUsed/>
    <w:rsid w:val="00F943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43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Ada12</b:Tag>
    <b:SourceType>JournalArticle</b:SourceType>
    <b:Guid>{7F91E914-02D7-4B5B-9927-82DB9117C3A6}</b:Guid>
    <b:LCID>0</b:LCID>
    <b:Author>
      <b:Author>
        <b:NameList>
          <b:Person>
            <b:Last>Adam</b:Last>
            <b:First>M.</b:First>
          </b:Person>
        </b:NameList>
      </b:Author>
    </b:Author>
    <b:JournalName>Journal of Police Strategies &amp; Management</b:JournalName>
    <b:Year>2012</b:Year>
    <b:Pages>15-21</b:Pages>
    <b:Title>Patrol officers' perceived role in responding to cybercrime</b:Title>
    <b:RefOrder>2</b:RefOrder>
  </b:Source>
  <b:Source>
    <b:Tag>Hol16</b:Tag>
    <b:SourceType>Book</b:SourceType>
    <b:Guid>{DF77CFA2-C4F9-476C-8AB6-2F3AE3010E21}</b:Guid>
    <b:LCID>0</b:LCID>
    <b:Author>
      <b:Author>
        <b:NameList>
          <b:Person>
            <b:Last>Holt</b:Last>
            <b:First>T.</b:First>
          </b:Person>
        </b:NameList>
      </b:Author>
    </b:Author>
    <b:Title>Crime Online: Correlates, causes and context</b:Title>
    <b:Year>2016</b:Year>
    <b:City>New York</b:City>
    <b:Publisher>Carolina Academic Press</b:Publisher>
    <b:RefOrder>8</b:RefOrder>
  </b:Source>
  <b:Source>
    <b:Tag>Bil13</b:Tag>
    <b:SourceType>JournalArticle</b:SourceType>
    <b:Guid>{2C888C66-8720-46F3-BA69-01D6AA573167}</b:Guid>
    <b:LCID>0</b:LCID>
    <b:Author>
      <b:Author>
        <b:NameList>
          <b:Person>
            <b:Last>Bill</b:Last>
            <b:First>M.</b:First>
          </b:Person>
        </b:NameList>
      </b:Author>
    </b:Author>
    <b:Title>Soviet War in Afghanistan and the beginning of the al Qaeda</b:Title>
    <b:Year>2013</b:Year>
    <b:JournalName>Bill Moyers Journal</b:JournalName>
    <b:Pages>7-9</b:Pages>
    <b:RefOrder>5</b:RefOrder>
  </b:Source>
  <b:Source>
    <b:Tag>Gar14</b:Tag>
    <b:SourceType>JournalArticle</b:SourceType>
    <b:Guid>{7964ACE5-33D0-4C83-A780-649EEE521F05}</b:Guid>
    <b:LCID>0</b:LCID>
    <b:Author>
      <b:Author>
        <b:NameList>
          <b:Person>
            <b:Last>Garikai</b:Last>
            <b:First>C.</b:First>
          </b:Person>
        </b:NameList>
      </b:Author>
    </b:Author>
    <b:Title>How the US Helped Create Al Qaeda and ISIS</b:Title>
    <b:JournalName>CounterPunch Podcast</b:JournalName>
    <b:Year>2014</b:Year>
    <b:Pages>1</b:Pages>
    <b:RefOrder>4</b:RefOrder>
  </b:Source>
  <b:Source>
    <b:Tag>Whi14</b:Tag>
    <b:SourceType>Book</b:SourceType>
    <b:Guid>{788EA569-E112-402C-9ABA-E01CCC04EE76}</b:Guid>
    <b:LCID>0</b:LCID>
    <b:Author>
      <b:Author>
        <b:NameList>
          <b:Person>
            <b:Last>White</b:Last>
            <b:First>J.</b:First>
          </b:Person>
        </b:NameList>
      </b:Author>
    </b:Author>
    <b:Title>Terrorism and Homeland Security</b:Title>
    <b:Year>2014</b:Year>
    <b:City>Boston</b:City>
    <b:Publisher>Wadsworth Cengage Learning</b:Publisher>
    <b:RefOrder>3</b:RefOrder>
  </b:Source>
  <b:Source>
    <b:Tag>Edi18</b:Tag>
    <b:SourceType>JournalArticle</b:SourceType>
    <b:Guid>{698FBB19-2ADF-4696-AD0F-70CF65920D99}</b:Guid>
    <b:LCID>0</b:LCID>
    <b:Author>
      <b:Author>
        <b:NameList>
          <b:Person>
            <b:Last>Nordland</b:Last>
            <b:First>R.</b:First>
          </b:Person>
        </b:NameList>
      </b:Author>
    </b:Author>
    <b:Title>At Least 55 Killed in Bombing Of Afghan Religious Gathering</b:Title>
    <b:Year>2018</b:Year>
    <b:JournalName>The New York Times</b:JournalName>
    <b:Pages>10</b:Pages>
    <b:RefOrder>6</b:RefOrder>
  </b:Source>
  <b:Source>
    <b:Tag>Lan18</b:Tag>
    <b:SourceType>JournalArticle</b:SourceType>
    <b:Guid>{63574A26-0193-4B4F-BDD3-0F62F39B8064}</b:Guid>
    <b:LCID>0</b:LCID>
    <b:Author>
      <b:Author>
        <b:NameList>
          <b:Person>
            <b:Last>Lankford</b:Last>
            <b:First>A.</b:First>
          </b:Person>
        </b:NameList>
      </b:Author>
    </b:Author>
    <b:Title>What You Do Not Understand About Suicide Bombers</b:Title>
    <b:JournalName>Best American Infographics</b:JournalName>
    <b:Year>2018</b:Year>
    <b:Pages>7</b:Pages>
    <b:RefOrder>7</b:RefOrder>
  </b:Source>
  <b:Source xmlns:b="http://schemas.openxmlformats.org/officeDocument/2006/bibliography">
    <b:Tag>Hol15</b:Tag>
    <b:SourceType>Book</b:SourceType>
    <b:Guid>{70F75EB0-0ABF-433B-907F-C0C057B692CC}</b:Guid>
    <b:LCID>0</b:LCID>
    <b:Author>
      <b:Author>
        <b:NameList>
          <b:Person>
            <b:Last>Holt</b:Last>
            <b:First>T.</b:First>
          </b:Person>
        </b:NameList>
      </b:Author>
    </b:Author>
    <b:Title>Policing cybercrime and Cyberterror</b:Title>
    <b:Year>2015</b:Year>
    <b:City>New york</b:City>
    <b:Publisher>Carolina Academic Press</b:Publisher>
    <b:RefOrder>1</b:RefOrder>
  </b:Source>
</b:Sources>
</file>

<file path=customXml/itemProps1.xml><?xml version="1.0" encoding="utf-8"?>
<ds:datastoreItem xmlns:ds="http://schemas.openxmlformats.org/officeDocument/2006/customXml" ds:itemID="{87A1C1A5-6617-4B0A-A81A-F57F4E1DA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2018-11-28T14:56:00Z</dcterms:created>
  <dcterms:modified xsi:type="dcterms:W3CDTF">2018-11-28T14:56:00Z</dcterms:modified>
</cp:coreProperties>
</file>